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8B" w:rsidRPr="009A58F8" w:rsidRDefault="00F77A8B" w:rsidP="00F77A8B">
      <w:pPr>
        <w:spacing w:before="240" w:after="60"/>
        <w:jc w:val="center"/>
        <w:outlineLvl w:val="6"/>
        <w:rPr>
          <w:b/>
          <w:sz w:val="28"/>
          <w:szCs w:val="28"/>
          <w:lang w:val="kk-KZ"/>
        </w:rPr>
      </w:pPr>
      <w:r>
        <w:rPr>
          <w:b/>
          <w:sz w:val="28"/>
          <w:szCs w:val="28"/>
          <w:lang w:val="kk-KZ"/>
        </w:rPr>
        <w:t xml:space="preserve">ӘЛ-ФАРАБИ АТЫНДАҒЫ ҚАЗАҚ ҰЛТТЫҚ УНИВЕРСИТЕТІ </w:t>
      </w:r>
    </w:p>
    <w:p w:rsidR="00F77A8B" w:rsidRPr="002F3E35" w:rsidRDefault="00F77A8B" w:rsidP="00F77A8B">
      <w:pPr>
        <w:autoSpaceDE w:val="0"/>
        <w:autoSpaceDN w:val="0"/>
        <w:adjustRightInd w:val="0"/>
        <w:jc w:val="center"/>
        <w:rPr>
          <w:b/>
          <w:bCs/>
          <w:noProof/>
          <w:sz w:val="28"/>
          <w:szCs w:val="28"/>
          <w:lang w:val="kk-KZ"/>
        </w:rPr>
      </w:pPr>
      <w:r>
        <w:rPr>
          <w:b/>
          <w:bCs/>
          <w:noProof/>
          <w:sz w:val="28"/>
          <w:szCs w:val="28"/>
          <w:lang w:val="kk-KZ"/>
        </w:rPr>
        <w:t>Тарих, археология және этнология факультеті</w:t>
      </w:r>
    </w:p>
    <w:p w:rsidR="00F77A8B" w:rsidRPr="002F3E35" w:rsidRDefault="00F77A8B" w:rsidP="00F77A8B">
      <w:pPr>
        <w:autoSpaceDE w:val="0"/>
        <w:autoSpaceDN w:val="0"/>
        <w:adjustRightInd w:val="0"/>
        <w:jc w:val="center"/>
        <w:rPr>
          <w:b/>
          <w:bCs/>
          <w:noProof/>
          <w:sz w:val="28"/>
          <w:szCs w:val="28"/>
          <w:lang w:val="kk-KZ"/>
        </w:rPr>
      </w:pPr>
      <w:r>
        <w:rPr>
          <w:b/>
          <w:bCs/>
          <w:noProof/>
          <w:sz w:val="28"/>
          <w:szCs w:val="28"/>
          <w:lang w:val="kk-KZ"/>
        </w:rPr>
        <w:t xml:space="preserve">Археология, этнология және музеология кафедрасы </w:t>
      </w:r>
    </w:p>
    <w:p w:rsidR="00F77A8B" w:rsidRPr="002F3E35" w:rsidRDefault="00F77A8B" w:rsidP="00F77A8B">
      <w:pPr>
        <w:jc w:val="center"/>
        <w:rPr>
          <w:b/>
          <w:sz w:val="28"/>
          <w:szCs w:val="28"/>
          <w:lang w:val="kk-KZ"/>
        </w:rPr>
      </w:pPr>
    </w:p>
    <w:p w:rsidR="00F77A8B" w:rsidRPr="002F3E35" w:rsidRDefault="00F77A8B" w:rsidP="00F77A8B">
      <w:pPr>
        <w:jc w:val="center"/>
        <w:rPr>
          <w:b/>
          <w:sz w:val="28"/>
          <w:szCs w:val="28"/>
        </w:rPr>
      </w:pPr>
    </w:p>
    <w:p w:rsidR="00F77A8B" w:rsidRPr="00284486" w:rsidRDefault="00F77A8B" w:rsidP="00F77A8B">
      <w:pPr>
        <w:keepNext/>
        <w:jc w:val="center"/>
        <w:outlineLvl w:val="0"/>
        <w:rPr>
          <w:rFonts w:cs="Arial"/>
          <w:b/>
          <w:bCs/>
          <w:kern w:val="32"/>
          <w:sz w:val="28"/>
          <w:szCs w:val="28"/>
          <w:lang w:val="kk-KZ"/>
        </w:rPr>
      </w:pPr>
    </w:p>
    <w:p w:rsidR="00F77A8B" w:rsidRPr="001E5619" w:rsidRDefault="00F77A8B" w:rsidP="00F77A8B">
      <w:pPr>
        <w:jc w:val="right"/>
        <w:outlineLvl w:val="6"/>
        <w:rPr>
          <w:rFonts w:cs="Arial"/>
          <w:b/>
          <w:bCs/>
          <w:kern w:val="32"/>
          <w:lang w:val="kk-KZ"/>
        </w:rPr>
      </w:pPr>
      <w:r w:rsidRPr="001E5619">
        <w:rPr>
          <w:rStyle w:val="translation"/>
          <w:b/>
        </w:rPr>
        <w:t>БЕКІТІЛГЕН</w:t>
      </w:r>
    </w:p>
    <w:p w:rsidR="00F77A8B" w:rsidRPr="00284486" w:rsidRDefault="00F77A8B" w:rsidP="00F77A8B">
      <w:pPr>
        <w:jc w:val="right"/>
        <w:outlineLvl w:val="6"/>
        <w:rPr>
          <w:b/>
          <w:lang w:val="kk-KZ"/>
        </w:rPr>
      </w:pPr>
      <w:r>
        <w:rPr>
          <w:b/>
          <w:lang w:val="kk-KZ"/>
        </w:rPr>
        <w:t>Факультет деканы</w:t>
      </w:r>
    </w:p>
    <w:p w:rsidR="00F77A8B" w:rsidRPr="00284486" w:rsidRDefault="00F77A8B" w:rsidP="00F77A8B">
      <w:pPr>
        <w:jc w:val="right"/>
        <w:rPr>
          <w:lang w:val="kk-KZ"/>
        </w:rPr>
      </w:pPr>
      <w:r>
        <w:rPr>
          <w:lang w:val="kk-KZ"/>
        </w:rPr>
        <w:t>____________________ (қолы</w:t>
      </w:r>
      <w:r w:rsidRPr="00284486">
        <w:rPr>
          <w:lang w:val="kk-KZ"/>
        </w:rPr>
        <w:t>)</w:t>
      </w:r>
    </w:p>
    <w:p w:rsidR="00F77A8B" w:rsidRPr="00284486" w:rsidRDefault="00F77A8B" w:rsidP="00F77A8B">
      <w:pPr>
        <w:jc w:val="right"/>
        <w:outlineLvl w:val="6"/>
        <w:rPr>
          <w:lang w:val="kk-KZ"/>
        </w:rPr>
      </w:pPr>
      <w:r w:rsidRPr="00284486">
        <w:rPr>
          <w:lang w:val="kk-KZ"/>
        </w:rPr>
        <w:t>_____________</w:t>
      </w:r>
      <w:r w:rsidRPr="00284486">
        <w:rPr>
          <w:b/>
          <w:lang w:val="kk-KZ"/>
        </w:rPr>
        <w:t>Ноғайбаева М.С.</w:t>
      </w:r>
    </w:p>
    <w:p w:rsidR="00F77A8B" w:rsidRPr="00284486" w:rsidRDefault="00F77A8B" w:rsidP="00F77A8B">
      <w:pPr>
        <w:jc w:val="right"/>
        <w:outlineLvl w:val="6"/>
        <w:rPr>
          <w:b/>
          <w:lang w:val="kk-KZ"/>
        </w:rPr>
      </w:pPr>
      <w:r>
        <w:rPr>
          <w:b/>
          <w:lang w:val="kk-KZ"/>
        </w:rPr>
        <w:t>"______"________ 2017 ж</w:t>
      </w:r>
      <w:r w:rsidRPr="00284486">
        <w:rPr>
          <w:b/>
          <w:lang w:val="kk-KZ"/>
        </w:rPr>
        <w:t>.</w:t>
      </w:r>
    </w:p>
    <w:p w:rsidR="00F77A8B" w:rsidRPr="00F77A8B" w:rsidRDefault="00F77A8B" w:rsidP="00F77A8B">
      <w:pPr>
        <w:jc w:val="right"/>
        <w:rPr>
          <w:sz w:val="28"/>
          <w:szCs w:val="28"/>
          <w:lang w:val="kk-KZ"/>
        </w:rPr>
      </w:pPr>
    </w:p>
    <w:p w:rsidR="00F77A8B" w:rsidRPr="00F77A8B" w:rsidRDefault="00F77A8B" w:rsidP="00F77A8B">
      <w:pPr>
        <w:jc w:val="right"/>
        <w:rPr>
          <w:sz w:val="28"/>
          <w:szCs w:val="28"/>
          <w:lang w:val="kk-KZ"/>
        </w:rPr>
      </w:pPr>
    </w:p>
    <w:p w:rsidR="00F77A8B" w:rsidRPr="00F77A8B" w:rsidRDefault="00F77A8B" w:rsidP="00F77A8B">
      <w:pPr>
        <w:jc w:val="right"/>
        <w:rPr>
          <w:rStyle w:val="translation"/>
          <w:lang w:val="kk-KZ"/>
        </w:rPr>
      </w:pPr>
    </w:p>
    <w:p w:rsidR="00F77A8B" w:rsidRPr="00F77A8B" w:rsidRDefault="00F77A8B" w:rsidP="00F77A8B">
      <w:pPr>
        <w:jc w:val="center"/>
        <w:rPr>
          <w:sz w:val="28"/>
          <w:szCs w:val="28"/>
          <w:lang w:val="kk-KZ"/>
        </w:rPr>
      </w:pPr>
      <w:r w:rsidRPr="00F77A8B">
        <w:rPr>
          <w:rStyle w:val="translation"/>
          <w:lang w:val="kk-KZ"/>
        </w:rPr>
        <w:t>ПӘННІҢ ОҚУ-ӘДІСТЕМЕЛІК КЕШЕНІ</w:t>
      </w:r>
    </w:p>
    <w:p w:rsidR="00F77A8B" w:rsidRPr="00F77A8B" w:rsidRDefault="00F77A8B" w:rsidP="00F77A8B">
      <w:pPr>
        <w:jc w:val="right"/>
        <w:rPr>
          <w:sz w:val="28"/>
          <w:szCs w:val="28"/>
          <w:lang w:val="kk-KZ"/>
        </w:rPr>
      </w:pPr>
    </w:p>
    <w:p w:rsidR="00F77A8B" w:rsidRPr="00F77A8B" w:rsidRDefault="00F77A8B" w:rsidP="00F77A8B">
      <w:pPr>
        <w:keepNext/>
        <w:spacing w:before="240" w:after="60"/>
        <w:jc w:val="center"/>
        <w:outlineLvl w:val="2"/>
        <w:rPr>
          <w:b/>
          <w:bCs/>
          <w:sz w:val="28"/>
          <w:szCs w:val="28"/>
          <w:lang w:val="kk-KZ"/>
        </w:rPr>
      </w:pPr>
      <w:bookmarkStart w:id="0" w:name="_GoBack"/>
      <w:r w:rsidRPr="00F77A8B">
        <w:rPr>
          <w:b/>
          <w:bCs/>
          <w:sz w:val="28"/>
          <w:szCs w:val="28"/>
          <w:lang w:val="kk-KZ"/>
        </w:rPr>
        <w:t>Код «</w:t>
      </w:r>
      <w:r w:rsidRPr="00F77A8B">
        <w:rPr>
          <w:b/>
          <w:sz w:val="28"/>
          <w:szCs w:val="28"/>
          <w:lang w:val="kk-KZ"/>
        </w:rPr>
        <w:t>Картография және топография негіздері</w:t>
      </w:r>
      <w:r w:rsidRPr="00F77A8B">
        <w:rPr>
          <w:b/>
          <w:bCs/>
          <w:sz w:val="28"/>
          <w:szCs w:val="28"/>
          <w:lang w:val="kk-KZ"/>
        </w:rPr>
        <w:t>»</w:t>
      </w:r>
      <w:bookmarkEnd w:id="0"/>
    </w:p>
    <w:p w:rsidR="00F77A8B" w:rsidRPr="009A58F8" w:rsidRDefault="00F77A8B" w:rsidP="00F77A8B">
      <w:pPr>
        <w:rPr>
          <w:sz w:val="28"/>
          <w:szCs w:val="28"/>
          <w:lang w:val="kk-KZ"/>
        </w:rPr>
      </w:pPr>
    </w:p>
    <w:p w:rsidR="00F77A8B" w:rsidRPr="009A58F8" w:rsidRDefault="00F77A8B" w:rsidP="00F77A8B">
      <w:pPr>
        <w:rPr>
          <w:sz w:val="28"/>
          <w:szCs w:val="28"/>
          <w:lang w:val="kk-KZ"/>
        </w:rPr>
      </w:pPr>
    </w:p>
    <w:p w:rsidR="00F77A8B" w:rsidRPr="009A58F8" w:rsidRDefault="00F77A8B" w:rsidP="00F77A8B">
      <w:pPr>
        <w:jc w:val="center"/>
        <w:rPr>
          <w:sz w:val="28"/>
          <w:szCs w:val="28"/>
          <w:lang w:val="kk-KZ"/>
        </w:rPr>
      </w:pPr>
      <w:r w:rsidRPr="009A58F8">
        <w:rPr>
          <w:rStyle w:val="translation"/>
          <w:sz w:val="28"/>
          <w:szCs w:val="28"/>
          <w:lang w:val="kk-KZ"/>
        </w:rPr>
        <w:t xml:space="preserve"> </w:t>
      </w:r>
      <w:r w:rsidRPr="009A58F8">
        <w:rPr>
          <w:sz w:val="28"/>
          <w:szCs w:val="28"/>
          <w:lang w:val="kk-KZ"/>
        </w:rPr>
        <w:t>«</w:t>
      </w:r>
      <w:r>
        <w:rPr>
          <w:i/>
          <w:iCs/>
          <w:sz w:val="28"/>
          <w:szCs w:val="28"/>
          <w:lang w:val="kk-KZ"/>
        </w:rPr>
        <w:t>6М</w:t>
      </w:r>
      <w:r w:rsidRPr="009A58F8">
        <w:rPr>
          <w:i/>
          <w:iCs/>
          <w:sz w:val="28"/>
          <w:szCs w:val="28"/>
          <w:lang w:val="kk-KZ"/>
        </w:rPr>
        <w:t>020800 -  Археология және этнология</w:t>
      </w:r>
      <w:r w:rsidRPr="009A58F8">
        <w:rPr>
          <w:sz w:val="28"/>
          <w:szCs w:val="28"/>
          <w:lang w:val="kk-KZ"/>
        </w:rPr>
        <w:t>» мамандығы</w:t>
      </w:r>
    </w:p>
    <w:p w:rsidR="00F77A8B" w:rsidRPr="009A58F8" w:rsidRDefault="00F77A8B" w:rsidP="00F77A8B">
      <w:pPr>
        <w:rPr>
          <w:b/>
          <w:sz w:val="28"/>
          <w:szCs w:val="28"/>
          <w:lang w:val="kk-KZ"/>
        </w:rPr>
      </w:pPr>
    </w:p>
    <w:p w:rsidR="00F77A8B" w:rsidRPr="009A58F8" w:rsidRDefault="00F77A8B" w:rsidP="00F77A8B">
      <w:pPr>
        <w:rPr>
          <w:sz w:val="28"/>
          <w:szCs w:val="28"/>
          <w:lang w:val="kk-KZ"/>
        </w:rPr>
      </w:pPr>
    </w:p>
    <w:p w:rsidR="00F77A8B" w:rsidRPr="009A58F8" w:rsidRDefault="00F77A8B" w:rsidP="00F77A8B">
      <w:pPr>
        <w:jc w:val="center"/>
        <w:rPr>
          <w:sz w:val="28"/>
          <w:szCs w:val="28"/>
          <w:lang w:val="kk-KZ"/>
        </w:rPr>
      </w:pPr>
      <w:r w:rsidRPr="009A58F8">
        <w:rPr>
          <w:rStyle w:val="translation"/>
          <w:sz w:val="28"/>
          <w:szCs w:val="28"/>
          <w:lang w:val="kk-KZ"/>
        </w:rPr>
        <w:t>Білім беру бағдарламасы</w:t>
      </w:r>
      <w:r w:rsidRPr="009A58F8">
        <w:rPr>
          <w:sz w:val="28"/>
          <w:szCs w:val="28"/>
          <w:lang w:val="kk-KZ"/>
        </w:rPr>
        <w:t xml:space="preserve"> </w:t>
      </w:r>
      <w:r w:rsidRPr="009A58F8">
        <w:rPr>
          <w:rStyle w:val="translation"/>
          <w:sz w:val="28"/>
          <w:szCs w:val="28"/>
          <w:lang w:val="kk-KZ"/>
        </w:rPr>
        <w:t>«Білім беру бағдарламасының атауы»</w:t>
      </w:r>
    </w:p>
    <w:p w:rsidR="00F77A8B" w:rsidRPr="00D95EFA" w:rsidRDefault="00F77A8B" w:rsidP="00F77A8B">
      <w:pPr>
        <w:jc w:val="center"/>
        <w:rPr>
          <w:sz w:val="28"/>
          <w:szCs w:val="28"/>
          <w:lang w:val="kk-KZ"/>
        </w:rPr>
      </w:pPr>
    </w:p>
    <w:p w:rsidR="00F77A8B" w:rsidRPr="00D95EFA" w:rsidRDefault="00F77A8B" w:rsidP="00F77A8B">
      <w:pPr>
        <w:jc w:val="center"/>
        <w:rPr>
          <w:sz w:val="28"/>
          <w:szCs w:val="28"/>
          <w:lang w:val="kk-KZ"/>
        </w:rPr>
      </w:pPr>
    </w:p>
    <w:p w:rsidR="00F77A8B" w:rsidRPr="00D95EFA" w:rsidRDefault="00F77A8B" w:rsidP="00F77A8B">
      <w:pPr>
        <w:jc w:val="center"/>
        <w:rPr>
          <w:sz w:val="28"/>
          <w:szCs w:val="28"/>
          <w:lang w:val="kk-KZ"/>
        </w:rPr>
      </w:pPr>
    </w:p>
    <w:p w:rsidR="00F77A8B" w:rsidRPr="00D95EFA" w:rsidRDefault="00F77A8B" w:rsidP="00F77A8B">
      <w:pPr>
        <w:jc w:val="center"/>
        <w:rPr>
          <w:sz w:val="28"/>
          <w:szCs w:val="28"/>
          <w:lang w:val="kk-KZ"/>
        </w:rPr>
      </w:pPr>
    </w:p>
    <w:p w:rsidR="00F77A8B" w:rsidRPr="00D95EFA" w:rsidRDefault="00F77A8B" w:rsidP="00F77A8B">
      <w:pPr>
        <w:jc w:val="center"/>
        <w:rPr>
          <w:sz w:val="28"/>
          <w:szCs w:val="28"/>
          <w:lang w:val="kk-KZ"/>
        </w:rPr>
      </w:pPr>
    </w:p>
    <w:p w:rsidR="00F77A8B" w:rsidRPr="00D95EFA" w:rsidRDefault="00F77A8B" w:rsidP="00F77A8B">
      <w:pPr>
        <w:jc w:val="center"/>
        <w:rPr>
          <w:sz w:val="28"/>
          <w:szCs w:val="28"/>
          <w:lang w:val="kk-KZ"/>
        </w:rPr>
      </w:pPr>
    </w:p>
    <w:p w:rsidR="00F77A8B" w:rsidRPr="00D95EFA" w:rsidRDefault="00F77A8B" w:rsidP="00F77A8B">
      <w:pPr>
        <w:jc w:val="center"/>
        <w:rPr>
          <w:sz w:val="28"/>
          <w:szCs w:val="28"/>
          <w:lang w:val="kk-KZ"/>
        </w:rPr>
      </w:pPr>
    </w:p>
    <w:p w:rsidR="00F77A8B" w:rsidRPr="00D95EFA" w:rsidRDefault="00F77A8B" w:rsidP="00F77A8B">
      <w:pPr>
        <w:jc w:val="center"/>
        <w:rPr>
          <w:sz w:val="28"/>
          <w:szCs w:val="28"/>
          <w:lang w:val="kk-KZ"/>
        </w:rPr>
      </w:pPr>
    </w:p>
    <w:p w:rsidR="00F77A8B" w:rsidRPr="002F3E35" w:rsidRDefault="00F77A8B" w:rsidP="00F77A8B">
      <w:pPr>
        <w:jc w:val="center"/>
        <w:rPr>
          <w:sz w:val="28"/>
          <w:szCs w:val="28"/>
        </w:rPr>
      </w:pPr>
      <w:r>
        <w:rPr>
          <w:sz w:val="28"/>
          <w:szCs w:val="28"/>
        </w:rPr>
        <w:t xml:space="preserve">Курс – 1 курс </w:t>
      </w:r>
    </w:p>
    <w:p w:rsidR="00F77A8B" w:rsidRPr="001E5619" w:rsidRDefault="00F77A8B" w:rsidP="00F77A8B">
      <w:pPr>
        <w:jc w:val="center"/>
        <w:rPr>
          <w:sz w:val="28"/>
          <w:szCs w:val="28"/>
          <w:lang w:val="kk-KZ"/>
        </w:rPr>
      </w:pPr>
      <w:r>
        <w:rPr>
          <w:sz w:val="28"/>
          <w:szCs w:val="28"/>
        </w:rPr>
        <w:t xml:space="preserve">Семестр – </w:t>
      </w:r>
      <w:r>
        <w:rPr>
          <w:sz w:val="28"/>
          <w:szCs w:val="28"/>
          <w:lang w:val="kk-KZ"/>
        </w:rPr>
        <w:t>Күзгі</w:t>
      </w:r>
    </w:p>
    <w:p w:rsidR="00F77A8B" w:rsidRPr="002F3E35" w:rsidRDefault="00F77A8B" w:rsidP="00F77A8B">
      <w:pPr>
        <w:jc w:val="center"/>
        <w:rPr>
          <w:sz w:val="28"/>
          <w:szCs w:val="28"/>
          <w:lang w:val="kk-KZ"/>
        </w:rPr>
      </w:pPr>
      <w:r>
        <w:rPr>
          <w:sz w:val="28"/>
          <w:szCs w:val="28"/>
          <w:lang w:val="kk-KZ"/>
        </w:rPr>
        <w:t>Кредит саны</w:t>
      </w:r>
      <w:r>
        <w:rPr>
          <w:sz w:val="28"/>
          <w:szCs w:val="28"/>
        </w:rPr>
        <w:t xml:space="preserve"> – </w:t>
      </w:r>
      <w:r>
        <w:rPr>
          <w:sz w:val="28"/>
          <w:szCs w:val="28"/>
          <w:lang w:val="kk-KZ"/>
        </w:rPr>
        <w:t>3</w:t>
      </w:r>
    </w:p>
    <w:p w:rsidR="00F77A8B" w:rsidRDefault="00F77A8B" w:rsidP="00F77A8B">
      <w:pPr>
        <w:jc w:val="both"/>
        <w:rPr>
          <w:sz w:val="28"/>
          <w:szCs w:val="28"/>
        </w:rPr>
      </w:pPr>
    </w:p>
    <w:p w:rsidR="00F77A8B" w:rsidRDefault="00F77A8B" w:rsidP="00F77A8B">
      <w:pPr>
        <w:jc w:val="both"/>
        <w:rPr>
          <w:sz w:val="28"/>
          <w:szCs w:val="28"/>
        </w:rPr>
      </w:pPr>
    </w:p>
    <w:p w:rsidR="00F77A8B" w:rsidRDefault="00F77A8B" w:rsidP="00F77A8B">
      <w:pPr>
        <w:jc w:val="both"/>
        <w:rPr>
          <w:sz w:val="28"/>
          <w:szCs w:val="28"/>
        </w:rPr>
      </w:pPr>
    </w:p>
    <w:p w:rsidR="00F77A8B" w:rsidRDefault="00F77A8B" w:rsidP="00F77A8B">
      <w:pPr>
        <w:jc w:val="both"/>
        <w:rPr>
          <w:sz w:val="28"/>
          <w:szCs w:val="28"/>
        </w:rPr>
      </w:pPr>
    </w:p>
    <w:p w:rsidR="00F77A8B" w:rsidRDefault="00F77A8B" w:rsidP="00F77A8B">
      <w:pPr>
        <w:jc w:val="both"/>
        <w:rPr>
          <w:sz w:val="28"/>
          <w:szCs w:val="28"/>
        </w:rPr>
      </w:pPr>
    </w:p>
    <w:p w:rsidR="00F77A8B" w:rsidRDefault="00F77A8B" w:rsidP="00F77A8B">
      <w:pPr>
        <w:jc w:val="both"/>
        <w:rPr>
          <w:sz w:val="28"/>
          <w:szCs w:val="28"/>
        </w:rPr>
      </w:pPr>
    </w:p>
    <w:p w:rsidR="00F77A8B" w:rsidRDefault="00F77A8B" w:rsidP="00F77A8B">
      <w:pPr>
        <w:jc w:val="both"/>
        <w:rPr>
          <w:sz w:val="28"/>
          <w:szCs w:val="28"/>
        </w:rPr>
      </w:pPr>
    </w:p>
    <w:p w:rsidR="00F77A8B" w:rsidRPr="002F3E35" w:rsidRDefault="00F77A8B" w:rsidP="00F77A8B">
      <w:pPr>
        <w:jc w:val="both"/>
        <w:rPr>
          <w:sz w:val="28"/>
          <w:szCs w:val="28"/>
        </w:rPr>
      </w:pPr>
    </w:p>
    <w:p w:rsidR="00F77A8B" w:rsidRDefault="00F77A8B" w:rsidP="00F77A8B">
      <w:pPr>
        <w:jc w:val="both"/>
        <w:rPr>
          <w:sz w:val="28"/>
          <w:szCs w:val="28"/>
        </w:rPr>
      </w:pPr>
    </w:p>
    <w:p w:rsidR="00F77A8B" w:rsidRDefault="00F77A8B" w:rsidP="00F77A8B">
      <w:pPr>
        <w:spacing w:after="120"/>
        <w:jc w:val="center"/>
        <w:rPr>
          <w:b/>
          <w:sz w:val="28"/>
          <w:szCs w:val="28"/>
        </w:rPr>
      </w:pPr>
      <w:r w:rsidRPr="002F3E35">
        <w:rPr>
          <w:b/>
          <w:sz w:val="28"/>
          <w:szCs w:val="28"/>
        </w:rPr>
        <w:t>Алматы 20</w:t>
      </w:r>
      <w:r>
        <w:rPr>
          <w:b/>
          <w:sz w:val="28"/>
          <w:szCs w:val="28"/>
        </w:rPr>
        <w:t xml:space="preserve">17 </w:t>
      </w:r>
      <w:r w:rsidRPr="002F3E35">
        <w:rPr>
          <w:b/>
          <w:sz w:val="28"/>
          <w:szCs w:val="28"/>
        </w:rPr>
        <w:t>г.</w:t>
      </w:r>
    </w:p>
    <w:p w:rsidR="00F77A8B" w:rsidRPr="009A58F8" w:rsidRDefault="00F77A8B" w:rsidP="00F77A8B">
      <w:pPr>
        <w:spacing w:before="240" w:after="60"/>
        <w:jc w:val="center"/>
        <w:outlineLvl w:val="6"/>
        <w:rPr>
          <w:b/>
          <w:sz w:val="28"/>
          <w:szCs w:val="28"/>
          <w:lang w:val="kk-KZ"/>
        </w:rPr>
      </w:pPr>
      <w:r>
        <w:rPr>
          <w:b/>
          <w:sz w:val="28"/>
          <w:szCs w:val="28"/>
          <w:lang w:val="kk-KZ"/>
        </w:rPr>
        <w:lastRenderedPageBreak/>
        <w:t xml:space="preserve">ӘЛ-ФАРАБИ АТЫНДАҒЫ ҚАЗАҚ ҰЛТТЫҚ УНИВЕРСИТЕТІ </w:t>
      </w:r>
    </w:p>
    <w:p w:rsidR="00F77A8B" w:rsidRPr="002F3E35" w:rsidRDefault="00F77A8B" w:rsidP="00F77A8B">
      <w:pPr>
        <w:autoSpaceDE w:val="0"/>
        <w:autoSpaceDN w:val="0"/>
        <w:adjustRightInd w:val="0"/>
        <w:jc w:val="center"/>
        <w:rPr>
          <w:b/>
          <w:bCs/>
          <w:noProof/>
          <w:sz w:val="28"/>
          <w:szCs w:val="28"/>
          <w:lang w:val="kk-KZ"/>
        </w:rPr>
      </w:pPr>
      <w:r>
        <w:rPr>
          <w:b/>
          <w:bCs/>
          <w:noProof/>
          <w:sz w:val="28"/>
          <w:szCs w:val="28"/>
          <w:lang w:val="kk-KZ"/>
        </w:rPr>
        <w:t>Тарих, археология және этнология факультеті</w:t>
      </w:r>
    </w:p>
    <w:p w:rsidR="00F77A8B" w:rsidRPr="002F3E35" w:rsidRDefault="00F77A8B" w:rsidP="00F77A8B">
      <w:pPr>
        <w:autoSpaceDE w:val="0"/>
        <w:autoSpaceDN w:val="0"/>
        <w:adjustRightInd w:val="0"/>
        <w:jc w:val="center"/>
        <w:rPr>
          <w:b/>
          <w:bCs/>
          <w:noProof/>
          <w:sz w:val="28"/>
          <w:szCs w:val="28"/>
          <w:lang w:val="kk-KZ"/>
        </w:rPr>
      </w:pPr>
      <w:r>
        <w:rPr>
          <w:b/>
          <w:bCs/>
          <w:noProof/>
          <w:sz w:val="28"/>
          <w:szCs w:val="28"/>
          <w:lang w:val="kk-KZ"/>
        </w:rPr>
        <w:t xml:space="preserve">Археология, этнология және музеология кафедрасы </w:t>
      </w:r>
    </w:p>
    <w:p w:rsidR="00F77A8B" w:rsidRPr="002F3E35" w:rsidRDefault="00F77A8B" w:rsidP="00F77A8B">
      <w:pPr>
        <w:jc w:val="center"/>
        <w:rPr>
          <w:b/>
          <w:sz w:val="28"/>
          <w:szCs w:val="28"/>
          <w:lang w:val="kk-KZ"/>
        </w:rPr>
      </w:pPr>
    </w:p>
    <w:p w:rsidR="00F77A8B" w:rsidRPr="002F3E35" w:rsidRDefault="00F77A8B" w:rsidP="00F77A8B">
      <w:pPr>
        <w:jc w:val="center"/>
        <w:rPr>
          <w:b/>
          <w:sz w:val="28"/>
          <w:szCs w:val="28"/>
        </w:rPr>
      </w:pPr>
    </w:p>
    <w:p w:rsidR="00F77A8B" w:rsidRPr="00284486" w:rsidRDefault="00F77A8B" w:rsidP="00F77A8B">
      <w:pPr>
        <w:keepNext/>
        <w:jc w:val="center"/>
        <w:outlineLvl w:val="0"/>
        <w:rPr>
          <w:rFonts w:cs="Arial"/>
          <w:b/>
          <w:bCs/>
          <w:kern w:val="32"/>
          <w:sz w:val="28"/>
          <w:szCs w:val="28"/>
          <w:lang w:val="kk-KZ"/>
        </w:rPr>
      </w:pPr>
    </w:p>
    <w:p w:rsidR="00F77A8B" w:rsidRPr="001E5619" w:rsidRDefault="00F77A8B" w:rsidP="00F77A8B">
      <w:pPr>
        <w:jc w:val="right"/>
        <w:outlineLvl w:val="6"/>
        <w:rPr>
          <w:rFonts w:cs="Arial"/>
          <w:b/>
          <w:bCs/>
          <w:kern w:val="32"/>
          <w:lang w:val="kk-KZ"/>
        </w:rPr>
      </w:pPr>
      <w:r w:rsidRPr="001E5619">
        <w:rPr>
          <w:rStyle w:val="translation"/>
          <w:b/>
        </w:rPr>
        <w:t>БЕКІТІЛГЕН</w:t>
      </w:r>
    </w:p>
    <w:p w:rsidR="00F77A8B" w:rsidRPr="00284486" w:rsidRDefault="00F77A8B" w:rsidP="00F77A8B">
      <w:pPr>
        <w:jc w:val="right"/>
        <w:outlineLvl w:val="6"/>
        <w:rPr>
          <w:b/>
          <w:lang w:val="kk-KZ"/>
        </w:rPr>
      </w:pPr>
      <w:r>
        <w:rPr>
          <w:b/>
          <w:lang w:val="kk-KZ"/>
        </w:rPr>
        <w:t>Факультет деканы</w:t>
      </w:r>
    </w:p>
    <w:p w:rsidR="00F77A8B" w:rsidRPr="00284486" w:rsidRDefault="00F77A8B" w:rsidP="00F77A8B">
      <w:pPr>
        <w:jc w:val="right"/>
        <w:rPr>
          <w:lang w:val="kk-KZ"/>
        </w:rPr>
      </w:pPr>
      <w:r>
        <w:rPr>
          <w:lang w:val="kk-KZ"/>
        </w:rPr>
        <w:t>____________________ (қолы</w:t>
      </w:r>
      <w:r w:rsidRPr="00284486">
        <w:rPr>
          <w:lang w:val="kk-KZ"/>
        </w:rPr>
        <w:t>)</w:t>
      </w:r>
    </w:p>
    <w:p w:rsidR="00F77A8B" w:rsidRPr="00284486" w:rsidRDefault="00F77A8B" w:rsidP="00F77A8B">
      <w:pPr>
        <w:jc w:val="right"/>
        <w:outlineLvl w:val="6"/>
        <w:rPr>
          <w:lang w:val="kk-KZ"/>
        </w:rPr>
      </w:pPr>
      <w:r w:rsidRPr="00284486">
        <w:rPr>
          <w:lang w:val="kk-KZ"/>
        </w:rPr>
        <w:t>_____________</w:t>
      </w:r>
      <w:r w:rsidRPr="00284486">
        <w:rPr>
          <w:b/>
          <w:lang w:val="kk-KZ"/>
        </w:rPr>
        <w:t>Ноғайбаева М.С.</w:t>
      </w:r>
    </w:p>
    <w:p w:rsidR="00F77A8B" w:rsidRPr="00284486" w:rsidRDefault="00F77A8B" w:rsidP="00F77A8B">
      <w:pPr>
        <w:jc w:val="right"/>
        <w:outlineLvl w:val="6"/>
        <w:rPr>
          <w:b/>
          <w:lang w:val="kk-KZ"/>
        </w:rPr>
      </w:pPr>
      <w:r>
        <w:rPr>
          <w:b/>
          <w:lang w:val="kk-KZ"/>
        </w:rPr>
        <w:t>"______"________ 2017 ж</w:t>
      </w:r>
      <w:r w:rsidRPr="00284486">
        <w:rPr>
          <w:b/>
          <w:lang w:val="kk-KZ"/>
        </w:rPr>
        <w:t>.</w:t>
      </w:r>
    </w:p>
    <w:p w:rsidR="00F77A8B" w:rsidRPr="00492069" w:rsidRDefault="00F77A8B" w:rsidP="00F77A8B">
      <w:pPr>
        <w:jc w:val="center"/>
        <w:rPr>
          <w:lang w:val="kk-KZ"/>
        </w:rPr>
      </w:pPr>
    </w:p>
    <w:p w:rsidR="00F77A8B" w:rsidRPr="00492069" w:rsidRDefault="00F77A8B" w:rsidP="00F77A8B">
      <w:pPr>
        <w:autoSpaceDE w:val="0"/>
        <w:autoSpaceDN w:val="0"/>
        <w:adjustRightInd w:val="0"/>
        <w:jc w:val="center"/>
        <w:rPr>
          <w:b/>
          <w:bCs/>
          <w:lang w:val="kk-KZ"/>
        </w:rPr>
      </w:pPr>
      <w:r w:rsidRPr="00492069">
        <w:rPr>
          <w:b/>
          <w:bCs/>
          <w:lang w:val="kk-KZ"/>
        </w:rPr>
        <w:t>СИЛЛАБУС</w:t>
      </w:r>
    </w:p>
    <w:p w:rsidR="00F77A8B" w:rsidRPr="00916A5E" w:rsidRDefault="00F77A8B" w:rsidP="00F77A8B">
      <w:pPr>
        <w:jc w:val="center"/>
        <w:rPr>
          <w:rFonts w:eastAsia="Calibri"/>
          <w:b/>
          <w:bCs/>
          <w:noProof/>
          <w:lang w:val="kk-KZ"/>
        </w:rPr>
      </w:pPr>
      <w:r w:rsidRPr="00916A5E">
        <w:rPr>
          <w:rFonts w:eastAsia="Calibri"/>
          <w:b/>
          <w:bCs/>
          <w:noProof/>
          <w:lang w:val="kk-KZ"/>
        </w:rPr>
        <w:t xml:space="preserve">2017-2018 </w:t>
      </w:r>
      <w:r>
        <w:rPr>
          <w:rFonts w:eastAsia="Calibri"/>
          <w:b/>
          <w:bCs/>
          <w:noProof/>
          <w:lang w:val="kk-KZ"/>
        </w:rPr>
        <w:t>оқу жылы, Күзгі сеиестр</w:t>
      </w:r>
    </w:p>
    <w:p w:rsidR="00F77A8B" w:rsidRPr="00492069" w:rsidRDefault="00F77A8B" w:rsidP="00F77A8B">
      <w:pPr>
        <w:jc w:val="center"/>
        <w:rPr>
          <w:b/>
          <w:bCs/>
          <w:lang w:val="kk-KZ"/>
        </w:rPr>
      </w:pPr>
    </w:p>
    <w:p w:rsidR="00F77A8B" w:rsidRPr="00492069" w:rsidRDefault="00F77A8B" w:rsidP="00F77A8B">
      <w:pPr>
        <w:rPr>
          <w:b/>
          <w:lang w:val="kk-KZ"/>
        </w:rPr>
      </w:pPr>
      <w:proofErr w:type="spellStart"/>
      <w:r>
        <w:rPr>
          <w:rStyle w:val="translation"/>
        </w:rPr>
        <w:t>Оқу</w:t>
      </w:r>
      <w:proofErr w:type="spellEnd"/>
      <w:r>
        <w:rPr>
          <w:rStyle w:val="translation"/>
        </w:rPr>
        <w:t xml:space="preserve"> </w:t>
      </w:r>
      <w:proofErr w:type="spellStart"/>
      <w:r>
        <w:rPr>
          <w:rStyle w:val="translation"/>
        </w:rPr>
        <w:t>жоспары</w:t>
      </w:r>
      <w:proofErr w:type="spellEnd"/>
      <w:r>
        <w:rPr>
          <w:rStyle w:val="translation"/>
        </w:rPr>
        <w:t xml:space="preserve"> </w:t>
      </w:r>
      <w:proofErr w:type="spellStart"/>
      <w:r>
        <w:rPr>
          <w:rStyle w:val="translation"/>
        </w:rPr>
        <w:t>туралы</w:t>
      </w:r>
      <w:proofErr w:type="spellEnd"/>
      <w:r>
        <w:rPr>
          <w:rStyle w:val="translation"/>
        </w:rPr>
        <w:t xml:space="preserve"> </w:t>
      </w:r>
      <w:proofErr w:type="spellStart"/>
      <w:r>
        <w:rPr>
          <w:rStyle w:val="translation"/>
        </w:rPr>
        <w:t>ақпарат</w:t>
      </w:r>
      <w:proofErr w:type="spellEnd"/>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1"/>
        <w:gridCol w:w="671"/>
        <w:gridCol w:w="1005"/>
        <w:gridCol w:w="671"/>
        <w:gridCol w:w="671"/>
        <w:gridCol w:w="895"/>
        <w:gridCol w:w="583"/>
        <w:gridCol w:w="312"/>
        <w:gridCol w:w="896"/>
        <w:gridCol w:w="403"/>
        <w:gridCol w:w="923"/>
        <w:gridCol w:w="1170"/>
      </w:tblGrid>
      <w:tr w:rsidR="00F77A8B" w:rsidRPr="00916A5E" w:rsidTr="00094B56">
        <w:trPr>
          <w:trHeight w:val="247"/>
        </w:trPr>
        <w:tc>
          <w:tcPr>
            <w:tcW w:w="1581" w:type="dxa"/>
            <w:vMerge w:val="restart"/>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rPr>
                <w:rFonts w:eastAsia="Calibri"/>
                <w:bCs/>
                <w:noProof/>
                <w:lang w:val="kk-KZ"/>
              </w:rPr>
            </w:pPr>
            <w:proofErr w:type="spellStart"/>
            <w:r>
              <w:rPr>
                <w:rStyle w:val="translation"/>
              </w:rPr>
              <w:t>Пәннің</w:t>
            </w:r>
            <w:proofErr w:type="spellEnd"/>
            <w:r>
              <w:rPr>
                <w:rStyle w:val="translation"/>
              </w:rPr>
              <w:t xml:space="preserve"> коды</w:t>
            </w:r>
          </w:p>
        </w:tc>
        <w:tc>
          <w:tcPr>
            <w:tcW w:w="1676" w:type="dxa"/>
            <w:gridSpan w:val="2"/>
            <w:vMerge w:val="restart"/>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rPr>
                <w:rFonts w:eastAsia="Calibri"/>
                <w:bCs/>
                <w:noProof/>
                <w:lang w:val="kk-KZ"/>
              </w:rPr>
            </w:pPr>
            <w:r>
              <w:rPr>
                <w:rFonts w:eastAsia="Calibri"/>
                <w:bCs/>
                <w:noProof/>
                <w:lang w:val="kk-KZ"/>
              </w:rPr>
              <w:t>Пәннің атауы</w:t>
            </w:r>
          </w:p>
        </w:tc>
        <w:tc>
          <w:tcPr>
            <w:tcW w:w="671" w:type="dxa"/>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rPr>
                <w:rFonts w:eastAsia="Calibri"/>
                <w:bCs/>
                <w:noProof/>
                <w:lang w:val="kk-KZ"/>
              </w:rPr>
            </w:pPr>
          </w:p>
        </w:tc>
        <w:tc>
          <w:tcPr>
            <w:tcW w:w="671" w:type="dxa"/>
            <w:vMerge w:val="restart"/>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rPr>
                <w:rFonts w:eastAsia="Calibri"/>
                <w:bCs/>
                <w:noProof/>
                <w:lang w:val="kk-KZ"/>
              </w:rPr>
            </w:pPr>
            <w:r>
              <w:rPr>
                <w:rFonts w:eastAsia="Calibri"/>
                <w:bCs/>
                <w:noProof/>
                <w:lang w:val="kk-KZ"/>
              </w:rPr>
              <w:t>Түрі</w:t>
            </w:r>
          </w:p>
        </w:tc>
        <w:tc>
          <w:tcPr>
            <w:tcW w:w="2686" w:type="dxa"/>
            <w:gridSpan w:val="4"/>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rPr>
                <w:rFonts w:eastAsia="Calibri"/>
                <w:bCs/>
                <w:noProof/>
                <w:lang w:val="kk-KZ"/>
              </w:rPr>
            </w:pPr>
            <w:proofErr w:type="spellStart"/>
            <w:r>
              <w:rPr>
                <w:rStyle w:val="translation"/>
              </w:rPr>
              <w:t>Аптасына</w:t>
            </w:r>
            <w:proofErr w:type="spellEnd"/>
            <w:r>
              <w:rPr>
                <w:rStyle w:val="translation"/>
              </w:rPr>
              <w:t xml:space="preserve"> </w:t>
            </w:r>
            <w:proofErr w:type="spellStart"/>
            <w:r>
              <w:rPr>
                <w:rStyle w:val="translation"/>
              </w:rPr>
              <w:t>сағаттар</w:t>
            </w:r>
            <w:proofErr w:type="spellEnd"/>
            <w:r>
              <w:rPr>
                <w:rStyle w:val="translation"/>
              </w:rPr>
              <w:t xml:space="preserve"> саны</w:t>
            </w:r>
          </w:p>
        </w:tc>
        <w:tc>
          <w:tcPr>
            <w:tcW w:w="1326" w:type="dxa"/>
            <w:gridSpan w:val="2"/>
            <w:vMerge w:val="restart"/>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r>
              <w:rPr>
                <w:rFonts w:eastAsia="Calibri"/>
                <w:bCs/>
                <w:noProof/>
                <w:lang w:val="kk-KZ"/>
              </w:rPr>
              <w:t>Кредиттер саны</w:t>
            </w:r>
          </w:p>
        </w:tc>
        <w:tc>
          <w:tcPr>
            <w:tcW w:w="1170" w:type="dxa"/>
            <w:vMerge w:val="restart"/>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rPr>
                <w:rFonts w:eastAsia="Calibri"/>
                <w:bCs/>
                <w:noProof/>
                <w:lang w:val="kk-KZ"/>
              </w:rPr>
            </w:pPr>
            <w:r w:rsidRPr="00916A5E">
              <w:rPr>
                <w:rFonts w:eastAsia="Calibri"/>
                <w:bCs/>
                <w:noProof/>
                <w:lang w:val="kk-KZ"/>
              </w:rPr>
              <w:t>ECTS</w:t>
            </w:r>
          </w:p>
        </w:tc>
      </w:tr>
      <w:tr w:rsidR="00F77A8B" w:rsidRPr="00916A5E" w:rsidTr="00094B56">
        <w:trPr>
          <w:trHeight w:val="247"/>
        </w:trPr>
        <w:tc>
          <w:tcPr>
            <w:tcW w:w="1581" w:type="dxa"/>
            <w:vMerge/>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p>
        </w:tc>
        <w:tc>
          <w:tcPr>
            <w:tcW w:w="1676" w:type="dxa"/>
            <w:gridSpan w:val="2"/>
            <w:vMerge/>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p>
        </w:tc>
        <w:tc>
          <w:tcPr>
            <w:tcW w:w="671" w:type="dxa"/>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p>
        </w:tc>
        <w:tc>
          <w:tcPr>
            <w:tcW w:w="671" w:type="dxa"/>
            <w:vMerge/>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p>
        </w:tc>
        <w:tc>
          <w:tcPr>
            <w:tcW w:w="895" w:type="dxa"/>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r w:rsidRPr="00916A5E">
              <w:rPr>
                <w:rFonts w:eastAsia="Calibri"/>
                <w:bCs/>
                <w:noProof/>
                <w:lang w:val="kk-KZ"/>
              </w:rPr>
              <w:t>Лек</w:t>
            </w:r>
          </w:p>
        </w:tc>
        <w:tc>
          <w:tcPr>
            <w:tcW w:w="895" w:type="dxa"/>
            <w:gridSpan w:val="2"/>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r w:rsidRPr="00916A5E">
              <w:rPr>
                <w:rFonts w:eastAsia="Calibri"/>
                <w:bCs/>
                <w:noProof/>
                <w:lang w:val="kk-KZ"/>
              </w:rPr>
              <w:t>Практ</w:t>
            </w:r>
          </w:p>
        </w:tc>
        <w:tc>
          <w:tcPr>
            <w:tcW w:w="896" w:type="dxa"/>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r w:rsidRPr="00916A5E">
              <w:rPr>
                <w:rFonts w:eastAsia="Calibri"/>
                <w:bCs/>
                <w:noProof/>
                <w:lang w:val="kk-KZ"/>
              </w:rPr>
              <w:t>Лаб</w:t>
            </w:r>
          </w:p>
        </w:tc>
        <w:tc>
          <w:tcPr>
            <w:tcW w:w="1326" w:type="dxa"/>
            <w:gridSpan w:val="2"/>
            <w:vMerge/>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p>
        </w:tc>
        <w:tc>
          <w:tcPr>
            <w:tcW w:w="1170" w:type="dxa"/>
            <w:vMerge/>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p>
        </w:tc>
      </w:tr>
      <w:tr w:rsidR="00F77A8B" w:rsidRPr="00916A5E" w:rsidTr="00094B56">
        <w:trPr>
          <w:trHeight w:val="308"/>
        </w:trPr>
        <w:tc>
          <w:tcPr>
            <w:tcW w:w="1581" w:type="dxa"/>
            <w:tcBorders>
              <w:top w:val="single" w:sz="4" w:space="0" w:color="000000"/>
              <w:left w:val="single" w:sz="4" w:space="0" w:color="000000"/>
              <w:bottom w:val="single" w:sz="4" w:space="0" w:color="000000"/>
              <w:right w:val="single" w:sz="4" w:space="0" w:color="000000"/>
            </w:tcBorders>
          </w:tcPr>
          <w:p w:rsidR="00F77A8B" w:rsidRPr="00BD2AD8" w:rsidRDefault="00F77A8B" w:rsidP="00F77A8B">
            <w:pPr>
              <w:autoSpaceDE w:val="0"/>
              <w:autoSpaceDN w:val="0"/>
              <w:adjustRightInd w:val="0"/>
              <w:spacing w:line="276" w:lineRule="auto"/>
              <w:rPr>
                <w:rFonts w:eastAsia="Calibri"/>
                <w:b/>
                <w:bCs/>
                <w:noProof/>
                <w:lang w:val="en-US"/>
              </w:rPr>
            </w:pPr>
            <w:r w:rsidRPr="00DC77DA">
              <w:rPr>
                <w:b/>
                <w:noProof/>
                <w:lang w:val="kk-KZ"/>
              </w:rPr>
              <w:t>IMDTP 5205</w:t>
            </w:r>
          </w:p>
        </w:tc>
        <w:tc>
          <w:tcPr>
            <w:tcW w:w="1676" w:type="dxa"/>
            <w:gridSpan w:val="2"/>
            <w:tcBorders>
              <w:top w:val="single" w:sz="4" w:space="0" w:color="000000"/>
              <w:left w:val="single" w:sz="4" w:space="0" w:color="000000"/>
              <w:bottom w:val="single" w:sz="4" w:space="0" w:color="000000"/>
              <w:right w:val="single" w:sz="4" w:space="0" w:color="000000"/>
            </w:tcBorders>
          </w:tcPr>
          <w:p w:rsidR="00F77A8B" w:rsidRPr="00BD2AD8" w:rsidRDefault="00F77A8B" w:rsidP="00F77A8B">
            <w:pPr>
              <w:autoSpaceDE w:val="0"/>
              <w:autoSpaceDN w:val="0"/>
              <w:adjustRightInd w:val="0"/>
              <w:spacing w:line="276" w:lineRule="auto"/>
              <w:jc w:val="center"/>
              <w:rPr>
                <w:rFonts w:eastAsia="Calibri"/>
                <w:noProof/>
                <w:lang w:val="kk-KZ"/>
              </w:rPr>
            </w:pPr>
            <w:r>
              <w:rPr>
                <w:b/>
                <w:lang w:val="kk-KZ"/>
              </w:rPr>
              <w:t>Картография және топография негіздері</w:t>
            </w:r>
          </w:p>
        </w:tc>
        <w:tc>
          <w:tcPr>
            <w:tcW w:w="671" w:type="dxa"/>
            <w:tcBorders>
              <w:top w:val="single" w:sz="4" w:space="0" w:color="000000"/>
              <w:left w:val="single" w:sz="4" w:space="0" w:color="000000"/>
              <w:bottom w:val="single" w:sz="4" w:space="0" w:color="000000"/>
              <w:right w:val="single" w:sz="4" w:space="0" w:color="000000"/>
            </w:tcBorders>
          </w:tcPr>
          <w:p w:rsidR="00F77A8B" w:rsidRPr="00DC77DA" w:rsidRDefault="00F77A8B" w:rsidP="00F77A8B">
            <w:pPr>
              <w:autoSpaceDE w:val="0"/>
              <w:autoSpaceDN w:val="0"/>
              <w:adjustRightInd w:val="0"/>
              <w:jc w:val="center"/>
              <w:rPr>
                <w:noProof/>
                <w:lang w:val="kk-KZ"/>
              </w:rPr>
            </w:pPr>
          </w:p>
        </w:tc>
        <w:tc>
          <w:tcPr>
            <w:tcW w:w="671" w:type="dxa"/>
            <w:tcBorders>
              <w:top w:val="single" w:sz="4" w:space="0" w:color="000000"/>
              <w:left w:val="single" w:sz="4" w:space="0" w:color="000000"/>
              <w:bottom w:val="single" w:sz="4" w:space="0" w:color="000000"/>
              <w:right w:val="single" w:sz="4" w:space="0" w:color="000000"/>
            </w:tcBorders>
          </w:tcPr>
          <w:p w:rsidR="00F77A8B" w:rsidRDefault="00F77A8B" w:rsidP="00F77A8B">
            <w:pPr>
              <w:autoSpaceDE w:val="0"/>
              <w:autoSpaceDN w:val="0"/>
              <w:adjustRightInd w:val="0"/>
              <w:jc w:val="center"/>
              <w:rPr>
                <w:lang w:val="kk-KZ"/>
              </w:rPr>
            </w:pPr>
            <w:r>
              <w:rPr>
                <w:lang w:val="kk-KZ"/>
              </w:rPr>
              <w:t>ОК</w:t>
            </w:r>
          </w:p>
        </w:tc>
        <w:tc>
          <w:tcPr>
            <w:tcW w:w="895" w:type="dxa"/>
            <w:tcBorders>
              <w:top w:val="single" w:sz="4" w:space="0" w:color="000000"/>
              <w:left w:val="single" w:sz="4" w:space="0" w:color="000000"/>
              <w:bottom w:val="single" w:sz="4" w:space="0" w:color="000000"/>
              <w:right w:val="single" w:sz="4" w:space="0" w:color="000000"/>
            </w:tcBorders>
          </w:tcPr>
          <w:p w:rsidR="00F77A8B" w:rsidRDefault="00F77A8B" w:rsidP="00F77A8B">
            <w:pPr>
              <w:autoSpaceDE w:val="0"/>
              <w:autoSpaceDN w:val="0"/>
              <w:adjustRightInd w:val="0"/>
              <w:jc w:val="center"/>
              <w:rPr>
                <w:lang w:val="kk-KZ"/>
              </w:rPr>
            </w:pPr>
            <w:r>
              <w:rPr>
                <w:lang w:val="kk-KZ"/>
              </w:rPr>
              <w:t>2</w:t>
            </w:r>
          </w:p>
        </w:tc>
        <w:tc>
          <w:tcPr>
            <w:tcW w:w="895" w:type="dxa"/>
            <w:gridSpan w:val="2"/>
            <w:tcBorders>
              <w:top w:val="single" w:sz="4" w:space="0" w:color="000000"/>
              <w:left w:val="single" w:sz="4" w:space="0" w:color="000000"/>
              <w:bottom w:val="single" w:sz="4" w:space="0" w:color="000000"/>
              <w:right w:val="single" w:sz="4" w:space="0" w:color="000000"/>
            </w:tcBorders>
          </w:tcPr>
          <w:p w:rsidR="00F77A8B" w:rsidRDefault="00F77A8B" w:rsidP="00F77A8B">
            <w:pPr>
              <w:autoSpaceDE w:val="0"/>
              <w:autoSpaceDN w:val="0"/>
              <w:adjustRightInd w:val="0"/>
              <w:jc w:val="center"/>
              <w:rPr>
                <w:lang w:val="kk-KZ"/>
              </w:rPr>
            </w:pPr>
            <w:r>
              <w:rPr>
                <w:lang w:val="kk-KZ"/>
              </w:rPr>
              <w:t>1</w:t>
            </w:r>
          </w:p>
        </w:tc>
        <w:tc>
          <w:tcPr>
            <w:tcW w:w="896" w:type="dxa"/>
            <w:tcBorders>
              <w:top w:val="single" w:sz="4" w:space="0" w:color="000000"/>
              <w:left w:val="single" w:sz="4" w:space="0" w:color="000000"/>
              <w:bottom w:val="single" w:sz="4" w:space="0" w:color="000000"/>
              <w:right w:val="single" w:sz="4" w:space="0" w:color="000000"/>
            </w:tcBorders>
          </w:tcPr>
          <w:p w:rsidR="00F77A8B" w:rsidRDefault="00F77A8B" w:rsidP="00F77A8B">
            <w:pPr>
              <w:autoSpaceDE w:val="0"/>
              <w:autoSpaceDN w:val="0"/>
              <w:adjustRightInd w:val="0"/>
              <w:jc w:val="center"/>
              <w:rPr>
                <w:lang w:val="kk-KZ"/>
              </w:rPr>
            </w:pPr>
            <w:r>
              <w:rPr>
                <w:lang w:val="kk-KZ"/>
              </w:rPr>
              <w:t>0</w:t>
            </w:r>
          </w:p>
        </w:tc>
        <w:tc>
          <w:tcPr>
            <w:tcW w:w="1326" w:type="dxa"/>
            <w:gridSpan w:val="2"/>
            <w:tcBorders>
              <w:top w:val="single" w:sz="4" w:space="0" w:color="000000"/>
              <w:left w:val="single" w:sz="4" w:space="0" w:color="000000"/>
              <w:bottom w:val="single" w:sz="4" w:space="0" w:color="000000"/>
              <w:right w:val="single" w:sz="4" w:space="0" w:color="000000"/>
            </w:tcBorders>
          </w:tcPr>
          <w:p w:rsidR="00F77A8B" w:rsidRDefault="00F77A8B" w:rsidP="00F77A8B">
            <w:pPr>
              <w:autoSpaceDE w:val="0"/>
              <w:autoSpaceDN w:val="0"/>
              <w:adjustRightInd w:val="0"/>
              <w:jc w:val="center"/>
              <w:rPr>
                <w:lang w:val="kk-KZ"/>
              </w:rPr>
            </w:pPr>
            <w:r>
              <w:rPr>
                <w:lang w:val="kk-KZ"/>
              </w:rPr>
              <w:t>3</w:t>
            </w:r>
          </w:p>
        </w:tc>
        <w:tc>
          <w:tcPr>
            <w:tcW w:w="1170" w:type="dxa"/>
            <w:tcBorders>
              <w:top w:val="single" w:sz="4" w:space="0" w:color="000000"/>
              <w:left w:val="single" w:sz="4" w:space="0" w:color="000000"/>
              <w:bottom w:val="single" w:sz="4" w:space="0" w:color="000000"/>
              <w:right w:val="single" w:sz="4" w:space="0" w:color="000000"/>
            </w:tcBorders>
          </w:tcPr>
          <w:p w:rsidR="00F77A8B" w:rsidRDefault="00F77A8B" w:rsidP="00F77A8B">
            <w:pPr>
              <w:autoSpaceDE w:val="0"/>
              <w:autoSpaceDN w:val="0"/>
              <w:adjustRightInd w:val="0"/>
              <w:jc w:val="center"/>
              <w:rPr>
                <w:lang w:val="kk-KZ"/>
              </w:rPr>
            </w:pPr>
            <w:r>
              <w:rPr>
                <w:lang w:val="kk-KZ"/>
              </w:rPr>
              <w:t>5</w:t>
            </w:r>
          </w:p>
        </w:tc>
      </w:tr>
      <w:tr w:rsidR="00F77A8B" w:rsidRPr="00916A5E" w:rsidTr="00094B56">
        <w:trPr>
          <w:trHeight w:val="1065"/>
        </w:trPr>
        <w:tc>
          <w:tcPr>
            <w:tcW w:w="1581" w:type="dxa"/>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rPr>
                <w:rFonts w:eastAsia="Calibri"/>
                <w:bCs/>
                <w:noProof/>
                <w:lang w:val="kk-KZ"/>
              </w:rPr>
            </w:pPr>
            <w:r w:rsidRPr="00916A5E">
              <w:rPr>
                <w:rFonts w:eastAsia="Calibri"/>
                <w:bCs/>
                <w:noProof/>
                <w:lang w:val="kk-KZ"/>
              </w:rPr>
              <w:t>Лектор</w:t>
            </w:r>
          </w:p>
          <w:p w:rsidR="00F77A8B" w:rsidRPr="00916A5E" w:rsidRDefault="00F77A8B" w:rsidP="00F77A8B">
            <w:pPr>
              <w:autoSpaceDE w:val="0"/>
              <w:autoSpaceDN w:val="0"/>
              <w:adjustRightInd w:val="0"/>
              <w:spacing w:line="276" w:lineRule="auto"/>
              <w:rPr>
                <w:rFonts w:eastAsia="Calibri"/>
                <w:bCs/>
                <w:noProof/>
                <w:lang w:val="kk-KZ"/>
              </w:rPr>
            </w:pPr>
          </w:p>
          <w:p w:rsidR="00F77A8B" w:rsidRPr="00916A5E" w:rsidRDefault="00F77A8B" w:rsidP="00F77A8B">
            <w:pPr>
              <w:autoSpaceDE w:val="0"/>
              <w:autoSpaceDN w:val="0"/>
              <w:adjustRightInd w:val="0"/>
              <w:spacing w:line="276" w:lineRule="auto"/>
              <w:rPr>
                <w:rFonts w:eastAsia="Calibri"/>
                <w:bCs/>
                <w:noProof/>
                <w:lang w:val="kk-KZ"/>
              </w:rPr>
            </w:pPr>
            <w:r w:rsidRPr="00916A5E">
              <w:rPr>
                <w:rFonts w:eastAsia="Calibri"/>
                <w:bCs/>
                <w:noProof/>
                <w:lang w:val="kk-KZ"/>
              </w:rPr>
              <w:t>Семинарист</w:t>
            </w:r>
          </w:p>
        </w:tc>
        <w:tc>
          <w:tcPr>
            <w:tcW w:w="671" w:type="dxa"/>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keepNext/>
              <w:spacing w:line="276" w:lineRule="auto"/>
              <w:jc w:val="both"/>
              <w:outlineLvl w:val="3"/>
              <w:rPr>
                <w:rFonts w:eastAsia="Calibri"/>
                <w:noProof/>
                <w:lang w:val="kk-KZ"/>
              </w:rPr>
            </w:pPr>
          </w:p>
        </w:tc>
        <w:tc>
          <w:tcPr>
            <w:tcW w:w="3825" w:type="dxa"/>
            <w:gridSpan w:val="5"/>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keepNext/>
              <w:spacing w:line="276" w:lineRule="auto"/>
              <w:jc w:val="both"/>
              <w:outlineLvl w:val="3"/>
              <w:rPr>
                <w:rFonts w:eastAsia="Calibri"/>
                <w:noProof/>
                <w:lang w:val="kk-KZ"/>
              </w:rPr>
            </w:pPr>
            <w:r w:rsidRPr="00916A5E">
              <w:rPr>
                <w:rFonts w:eastAsia="Calibri"/>
                <w:noProof/>
                <w:lang w:val="kk-KZ"/>
              </w:rPr>
              <w:t>Бексеитов Галымжан Тукымбаевич</w:t>
            </w:r>
          </w:p>
          <w:p w:rsidR="00F77A8B" w:rsidRPr="00916A5E" w:rsidRDefault="00F77A8B" w:rsidP="00F77A8B">
            <w:pPr>
              <w:keepNext/>
              <w:spacing w:line="276" w:lineRule="auto"/>
              <w:jc w:val="both"/>
              <w:outlineLvl w:val="3"/>
              <w:rPr>
                <w:rFonts w:eastAsia="Calibri"/>
                <w:noProof/>
                <w:lang w:val="kk-KZ"/>
              </w:rPr>
            </w:pPr>
            <w:r w:rsidRPr="00916A5E">
              <w:rPr>
                <w:rFonts w:eastAsia="Calibri"/>
                <w:noProof/>
                <w:lang w:val="kk-KZ"/>
              </w:rPr>
              <w:t>к.и.н., доцент</w:t>
            </w:r>
          </w:p>
          <w:p w:rsidR="00F77A8B" w:rsidRPr="00916A5E" w:rsidRDefault="00F77A8B" w:rsidP="00F77A8B">
            <w:pPr>
              <w:spacing w:after="200" w:line="276" w:lineRule="auto"/>
              <w:rPr>
                <w:rFonts w:eastAsia="Calibri"/>
                <w:noProof/>
                <w:lang w:val="kk-KZ"/>
              </w:rPr>
            </w:pPr>
          </w:p>
        </w:tc>
        <w:tc>
          <w:tcPr>
            <w:tcW w:w="1611" w:type="dxa"/>
            <w:gridSpan w:val="3"/>
            <w:vMerge w:val="restart"/>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rPr>
                <w:rFonts w:eastAsia="Calibri"/>
                <w:bCs/>
                <w:noProof/>
                <w:lang w:val="kk-KZ"/>
              </w:rPr>
            </w:pPr>
            <w:r w:rsidRPr="00916A5E">
              <w:rPr>
                <w:rFonts w:eastAsia="Calibri"/>
                <w:bCs/>
                <w:noProof/>
                <w:lang w:val="kk-KZ"/>
              </w:rPr>
              <w:t>Офис-</w:t>
            </w:r>
            <w:r>
              <w:rPr>
                <w:rFonts w:eastAsia="Calibri"/>
                <w:bCs/>
                <w:noProof/>
                <w:lang w:val="kk-KZ"/>
              </w:rPr>
              <w:t>сағаты</w:t>
            </w:r>
          </w:p>
          <w:p w:rsidR="00F77A8B" w:rsidRPr="00916A5E" w:rsidRDefault="00F77A8B" w:rsidP="00F77A8B">
            <w:pPr>
              <w:autoSpaceDE w:val="0"/>
              <w:autoSpaceDN w:val="0"/>
              <w:adjustRightInd w:val="0"/>
              <w:spacing w:line="276" w:lineRule="auto"/>
              <w:rPr>
                <w:rFonts w:eastAsia="Calibri"/>
                <w:bCs/>
                <w:noProof/>
                <w:lang w:val="kk-KZ"/>
              </w:rPr>
            </w:pPr>
          </w:p>
        </w:tc>
        <w:tc>
          <w:tcPr>
            <w:tcW w:w="2093" w:type="dxa"/>
            <w:gridSpan w:val="2"/>
            <w:vMerge w:val="restart"/>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rPr>
                <w:rFonts w:eastAsia="Calibri"/>
                <w:noProof/>
                <w:lang w:val="kk-KZ"/>
              </w:rPr>
            </w:pPr>
            <w:r>
              <w:rPr>
                <w:rFonts w:eastAsia="Calibri"/>
                <w:noProof/>
                <w:lang w:val="kk-KZ"/>
              </w:rPr>
              <w:t>Кесте бойынша</w:t>
            </w:r>
          </w:p>
        </w:tc>
      </w:tr>
      <w:tr w:rsidR="00F77A8B" w:rsidRPr="00916A5E" w:rsidTr="00094B56">
        <w:trPr>
          <w:trHeight w:val="588"/>
        </w:trPr>
        <w:tc>
          <w:tcPr>
            <w:tcW w:w="1581" w:type="dxa"/>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rPr>
                <w:rFonts w:eastAsia="Calibri"/>
                <w:bCs/>
                <w:noProof/>
                <w:lang w:val="kk-KZ"/>
              </w:rPr>
            </w:pPr>
            <w:r w:rsidRPr="00916A5E">
              <w:rPr>
                <w:rFonts w:eastAsia="Calibri"/>
                <w:bCs/>
                <w:noProof/>
                <w:lang w:val="kk-KZ"/>
              </w:rPr>
              <w:t>e-mail</w:t>
            </w:r>
          </w:p>
        </w:tc>
        <w:tc>
          <w:tcPr>
            <w:tcW w:w="671" w:type="dxa"/>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spacing w:line="276" w:lineRule="auto"/>
              <w:jc w:val="both"/>
              <w:rPr>
                <w:rFonts w:eastAsia="Calibri"/>
                <w:noProof/>
                <w:lang w:val="kk-KZ"/>
              </w:rPr>
            </w:pPr>
          </w:p>
        </w:tc>
        <w:tc>
          <w:tcPr>
            <w:tcW w:w="3825" w:type="dxa"/>
            <w:gridSpan w:val="5"/>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spacing w:line="276" w:lineRule="auto"/>
              <w:jc w:val="both"/>
              <w:rPr>
                <w:rFonts w:eastAsia="Calibri"/>
                <w:noProof/>
                <w:lang w:val="kk-KZ"/>
              </w:rPr>
            </w:pPr>
            <w:r w:rsidRPr="00916A5E">
              <w:rPr>
                <w:rFonts w:eastAsia="Calibri"/>
                <w:noProof/>
                <w:lang w:val="kk-KZ"/>
              </w:rPr>
              <w:t>Лектор: bek_ok@mail.ru</w:t>
            </w:r>
          </w:p>
          <w:p w:rsidR="00F77A8B" w:rsidRPr="00916A5E" w:rsidRDefault="00F77A8B" w:rsidP="00F77A8B">
            <w:pPr>
              <w:spacing w:line="276" w:lineRule="auto"/>
              <w:jc w:val="both"/>
              <w:rPr>
                <w:rFonts w:eastAsia="Calibri"/>
                <w:noProof/>
                <w:lang w:val="kk-KZ"/>
              </w:rPr>
            </w:pPr>
          </w:p>
        </w:tc>
        <w:tc>
          <w:tcPr>
            <w:tcW w:w="1611" w:type="dxa"/>
            <w:gridSpan w:val="3"/>
            <w:vMerge/>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rPr>
                <w:rFonts w:eastAsia="Calibri"/>
                <w:bCs/>
                <w:noProof/>
                <w:lang w:val="kk-KZ"/>
              </w:rPr>
            </w:pPr>
          </w:p>
        </w:tc>
        <w:tc>
          <w:tcPr>
            <w:tcW w:w="2093" w:type="dxa"/>
            <w:gridSpan w:val="2"/>
            <w:vMerge/>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jc w:val="center"/>
              <w:rPr>
                <w:rFonts w:eastAsia="Calibri"/>
                <w:noProof/>
                <w:lang w:val="kk-KZ"/>
              </w:rPr>
            </w:pPr>
          </w:p>
        </w:tc>
      </w:tr>
      <w:tr w:rsidR="00F77A8B" w:rsidRPr="00916A5E" w:rsidTr="00094B56">
        <w:trPr>
          <w:trHeight w:val="588"/>
        </w:trPr>
        <w:tc>
          <w:tcPr>
            <w:tcW w:w="1581" w:type="dxa"/>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rPr>
                <w:rFonts w:eastAsia="Calibri"/>
                <w:bCs/>
                <w:noProof/>
                <w:lang w:val="kk-KZ"/>
              </w:rPr>
            </w:pPr>
            <w:r>
              <w:rPr>
                <w:rFonts w:eastAsia="Calibri"/>
                <w:bCs/>
                <w:noProof/>
                <w:lang w:val="kk-KZ"/>
              </w:rPr>
              <w:t>Телефон</w:t>
            </w:r>
            <w:r w:rsidRPr="00916A5E">
              <w:rPr>
                <w:rFonts w:eastAsia="Calibri"/>
                <w:bCs/>
                <w:noProof/>
                <w:lang w:val="kk-KZ"/>
              </w:rPr>
              <w:t xml:space="preserve"> </w:t>
            </w:r>
          </w:p>
        </w:tc>
        <w:tc>
          <w:tcPr>
            <w:tcW w:w="671" w:type="dxa"/>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spacing w:line="276" w:lineRule="auto"/>
              <w:jc w:val="both"/>
              <w:rPr>
                <w:rFonts w:eastAsia="Calibri"/>
                <w:noProof/>
                <w:lang w:val="kk-KZ"/>
              </w:rPr>
            </w:pPr>
          </w:p>
        </w:tc>
        <w:tc>
          <w:tcPr>
            <w:tcW w:w="3825" w:type="dxa"/>
            <w:gridSpan w:val="5"/>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spacing w:line="276" w:lineRule="auto"/>
              <w:jc w:val="both"/>
              <w:rPr>
                <w:rFonts w:eastAsia="Calibri"/>
                <w:noProof/>
                <w:lang w:val="kk-KZ"/>
              </w:rPr>
            </w:pPr>
            <w:r w:rsidRPr="00916A5E">
              <w:rPr>
                <w:rFonts w:eastAsia="Calibri"/>
                <w:noProof/>
                <w:lang w:val="kk-KZ"/>
              </w:rPr>
              <w:t>Лектор: 8 707 506 62 62</w:t>
            </w:r>
          </w:p>
          <w:p w:rsidR="00F77A8B" w:rsidRPr="00916A5E" w:rsidRDefault="00F77A8B" w:rsidP="00F77A8B">
            <w:pPr>
              <w:spacing w:line="276" w:lineRule="auto"/>
              <w:jc w:val="both"/>
              <w:rPr>
                <w:rFonts w:eastAsia="Calibri"/>
                <w:noProof/>
                <w:lang w:val="kk-KZ"/>
              </w:rPr>
            </w:pPr>
          </w:p>
        </w:tc>
        <w:tc>
          <w:tcPr>
            <w:tcW w:w="1611" w:type="dxa"/>
            <w:gridSpan w:val="3"/>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rPr>
                <w:rFonts w:eastAsia="Calibri"/>
                <w:bCs/>
                <w:noProof/>
                <w:lang w:val="kk-KZ"/>
              </w:rPr>
            </w:pPr>
            <w:r w:rsidRPr="00916A5E">
              <w:rPr>
                <w:rFonts w:eastAsia="Calibri"/>
                <w:bCs/>
                <w:noProof/>
                <w:lang w:val="kk-KZ"/>
              </w:rPr>
              <w:t xml:space="preserve">Аудитория </w:t>
            </w:r>
          </w:p>
          <w:p w:rsidR="00F77A8B" w:rsidRPr="00916A5E" w:rsidRDefault="00F77A8B" w:rsidP="00F77A8B">
            <w:pPr>
              <w:autoSpaceDE w:val="0"/>
              <w:autoSpaceDN w:val="0"/>
              <w:adjustRightInd w:val="0"/>
              <w:spacing w:line="276" w:lineRule="auto"/>
              <w:rPr>
                <w:rFonts w:eastAsia="Calibri"/>
                <w:bCs/>
                <w:noProof/>
                <w:lang w:val="kk-KZ"/>
              </w:rPr>
            </w:pPr>
          </w:p>
        </w:tc>
        <w:tc>
          <w:tcPr>
            <w:tcW w:w="2093" w:type="dxa"/>
            <w:gridSpan w:val="2"/>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rPr>
                <w:rFonts w:eastAsia="Calibri"/>
                <w:noProof/>
                <w:lang w:val="kk-KZ"/>
              </w:rPr>
            </w:pPr>
            <w:r>
              <w:rPr>
                <w:rFonts w:eastAsia="Calibri"/>
                <w:noProof/>
                <w:lang w:val="kk-KZ"/>
              </w:rPr>
              <w:t>Кесте бойынша</w:t>
            </w:r>
          </w:p>
        </w:tc>
      </w:tr>
    </w:tbl>
    <w:p w:rsidR="00F77A8B" w:rsidRDefault="00F77A8B" w:rsidP="00F77A8B">
      <w:pPr>
        <w:rPr>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2"/>
        <w:gridCol w:w="736"/>
        <w:gridCol w:w="3941"/>
        <w:gridCol w:w="567"/>
        <w:gridCol w:w="851"/>
        <w:gridCol w:w="425"/>
        <w:gridCol w:w="2233"/>
      </w:tblGrid>
      <w:tr w:rsidR="00F77A8B" w:rsidRPr="0028468E" w:rsidTr="00094B56">
        <w:tc>
          <w:tcPr>
            <w:tcW w:w="1838" w:type="dxa"/>
            <w:gridSpan w:val="2"/>
            <w:tcBorders>
              <w:top w:val="single" w:sz="4" w:space="0" w:color="000000"/>
              <w:left w:val="single" w:sz="4" w:space="0" w:color="000000"/>
              <w:bottom w:val="single" w:sz="4" w:space="0" w:color="000000"/>
              <w:right w:val="single" w:sz="4" w:space="0" w:color="000000"/>
            </w:tcBorders>
            <w:hideMark/>
          </w:tcPr>
          <w:p w:rsidR="00F77A8B" w:rsidRPr="00143CCF" w:rsidRDefault="00F77A8B" w:rsidP="00094B56">
            <w:pPr>
              <w:autoSpaceDE w:val="0"/>
              <w:autoSpaceDN w:val="0"/>
              <w:adjustRightInd w:val="0"/>
              <w:rPr>
                <w:b/>
                <w:lang w:val="kk-KZ"/>
              </w:rPr>
            </w:pPr>
            <w:r>
              <w:br/>
            </w:r>
            <w:proofErr w:type="spellStart"/>
            <w:r w:rsidRPr="00143CCF">
              <w:rPr>
                <w:b/>
                <w:color w:val="212121"/>
                <w:sz w:val="22"/>
                <w:szCs w:val="22"/>
                <w:shd w:val="clear" w:color="auto" w:fill="FFFFFF"/>
              </w:rPr>
              <w:t>Пәннің</w:t>
            </w:r>
            <w:proofErr w:type="spellEnd"/>
            <w:r w:rsidRPr="00143CCF">
              <w:rPr>
                <w:b/>
                <w:color w:val="212121"/>
                <w:sz w:val="22"/>
                <w:szCs w:val="22"/>
                <w:shd w:val="clear" w:color="auto" w:fill="FFFFFF"/>
              </w:rPr>
              <w:t xml:space="preserve"> </w:t>
            </w:r>
            <w:proofErr w:type="spellStart"/>
            <w:r w:rsidRPr="00143CCF">
              <w:rPr>
                <w:b/>
                <w:color w:val="212121"/>
                <w:sz w:val="22"/>
                <w:szCs w:val="22"/>
                <w:shd w:val="clear" w:color="auto" w:fill="FFFFFF"/>
              </w:rPr>
              <w:t>сипаттамасы</w:t>
            </w:r>
            <w:proofErr w:type="spellEnd"/>
          </w:p>
        </w:tc>
        <w:tc>
          <w:tcPr>
            <w:tcW w:w="8017" w:type="dxa"/>
            <w:gridSpan w:val="5"/>
            <w:tcBorders>
              <w:top w:val="single" w:sz="4" w:space="0" w:color="000000"/>
              <w:left w:val="single" w:sz="4" w:space="0" w:color="000000"/>
              <w:bottom w:val="single" w:sz="4" w:space="0" w:color="000000"/>
              <w:right w:val="single" w:sz="4" w:space="0" w:color="000000"/>
            </w:tcBorders>
            <w:hideMark/>
          </w:tcPr>
          <w:p w:rsidR="00F77A8B" w:rsidRPr="0028468E" w:rsidRDefault="00F77A8B" w:rsidP="00094B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0"/>
                <w:szCs w:val="20"/>
                <w:lang w:val="kk-KZ"/>
              </w:rPr>
            </w:pPr>
            <w:r w:rsidRPr="0028468E">
              <w:rPr>
                <w:rFonts w:ascii="inherit" w:hAnsi="inherit" w:cs="Courier New"/>
                <w:color w:val="212121"/>
                <w:szCs w:val="20"/>
                <w:lang w:val="kk-KZ"/>
              </w:rPr>
              <w:t xml:space="preserve">«География», «Геометрия», «Математика», «Физика», «Жалпы география»: </w:t>
            </w:r>
            <w:r>
              <w:rPr>
                <w:rFonts w:ascii="inherit" w:hAnsi="inherit" w:cs="Courier New"/>
                <w:color w:val="212121"/>
                <w:szCs w:val="20"/>
                <w:lang w:val="kk-KZ"/>
              </w:rPr>
              <w:t xml:space="preserve">пәндерімен қатар, курсты </w:t>
            </w:r>
            <w:r w:rsidRPr="0028468E">
              <w:rPr>
                <w:rFonts w:ascii="inherit" w:hAnsi="inherit" w:cs="Courier New"/>
                <w:color w:val="212121"/>
                <w:szCs w:val="20"/>
                <w:lang w:val="kk-KZ"/>
              </w:rPr>
              <w:t>табысты аяқтау үшін студент</w:t>
            </w:r>
            <w:r>
              <w:rPr>
                <w:rFonts w:ascii="inherit" w:hAnsi="inherit" w:cs="Courier New"/>
                <w:color w:val="212121"/>
                <w:szCs w:val="20"/>
                <w:lang w:val="kk-KZ"/>
              </w:rPr>
              <w:t>тің</w:t>
            </w:r>
            <w:r w:rsidRPr="0028468E">
              <w:rPr>
                <w:rFonts w:ascii="inherit" w:hAnsi="inherit" w:cs="Courier New"/>
                <w:color w:val="212121"/>
                <w:szCs w:val="20"/>
                <w:lang w:val="kk-KZ"/>
              </w:rPr>
              <w:t xml:space="preserve"> пәндер бойынша базалық білімі болуы қажет. болашақта «топография негіздері салыстыру» пәні бойынша білім география мұғалімі жұмысының, негізгі және мамандықтар зерттеуге, сондай-ақ далалық тәжірибені оқыту кезеңінде пайдаланылатын болады</w:t>
            </w:r>
          </w:p>
        </w:tc>
      </w:tr>
      <w:tr w:rsidR="00F77A8B" w:rsidRPr="0028468E" w:rsidTr="00094B56">
        <w:tc>
          <w:tcPr>
            <w:tcW w:w="1838" w:type="dxa"/>
            <w:gridSpan w:val="2"/>
            <w:tcBorders>
              <w:top w:val="single" w:sz="4" w:space="0" w:color="000000"/>
              <w:left w:val="single" w:sz="4" w:space="0" w:color="000000"/>
              <w:bottom w:val="single" w:sz="4" w:space="0" w:color="000000"/>
              <w:right w:val="single" w:sz="4" w:space="0" w:color="000000"/>
            </w:tcBorders>
          </w:tcPr>
          <w:p w:rsidR="00F77A8B" w:rsidRPr="0028468E" w:rsidRDefault="00F77A8B" w:rsidP="00094B56">
            <w:pPr>
              <w:pStyle w:val="HTML"/>
              <w:shd w:val="clear" w:color="auto" w:fill="FFFFFF"/>
              <w:rPr>
                <w:rFonts w:ascii="inherit" w:hAnsi="inherit"/>
                <w:b/>
                <w:color w:val="212121"/>
                <w:sz w:val="22"/>
                <w:szCs w:val="22"/>
              </w:rPr>
            </w:pPr>
            <w:r w:rsidRPr="00143CCF">
              <w:rPr>
                <w:rFonts w:ascii="inherit" w:hAnsi="inherit"/>
                <w:b/>
                <w:color w:val="212121"/>
                <w:sz w:val="22"/>
                <w:szCs w:val="22"/>
                <w:lang w:val="kk-KZ"/>
              </w:rPr>
              <w:t>Курстың мақсаты</w:t>
            </w:r>
          </w:p>
        </w:tc>
        <w:tc>
          <w:tcPr>
            <w:tcW w:w="8017" w:type="dxa"/>
            <w:gridSpan w:val="5"/>
            <w:tcBorders>
              <w:top w:val="single" w:sz="4" w:space="0" w:color="000000"/>
              <w:left w:val="single" w:sz="4" w:space="0" w:color="000000"/>
              <w:bottom w:val="single" w:sz="4" w:space="0" w:color="000000"/>
              <w:right w:val="single" w:sz="4" w:space="0" w:color="000000"/>
            </w:tcBorders>
            <w:hideMark/>
          </w:tcPr>
          <w:p w:rsidR="00F77A8B" w:rsidRPr="0028468E" w:rsidRDefault="00F77A8B" w:rsidP="00094B56">
            <w:pPr>
              <w:autoSpaceDE w:val="0"/>
              <w:autoSpaceDN w:val="0"/>
              <w:adjustRightInd w:val="0"/>
              <w:jc w:val="both"/>
              <w:rPr>
                <w:lang w:val="kk-KZ"/>
              </w:rPr>
            </w:pPr>
            <w:r>
              <w:rPr>
                <w:color w:val="212121"/>
                <w:shd w:val="clear" w:color="auto" w:fill="FFFFFF"/>
                <w:lang w:val="kk-KZ"/>
              </w:rPr>
              <w:t>Қ</w:t>
            </w:r>
            <w:r w:rsidRPr="0028468E">
              <w:rPr>
                <w:color w:val="212121"/>
                <w:shd w:val="clear" w:color="auto" w:fill="FFFFFF"/>
                <w:lang w:val="kk-KZ"/>
              </w:rPr>
              <w:t>оршаған әлемді көрсету әдісі туралы ақпаратты және білім алу үшін, болашақ мамандардың картографиялық білімдерін қалыптастыру.</w:t>
            </w:r>
          </w:p>
        </w:tc>
      </w:tr>
      <w:tr w:rsidR="00F77A8B" w:rsidRPr="0028468E" w:rsidTr="00094B56">
        <w:tc>
          <w:tcPr>
            <w:tcW w:w="1838" w:type="dxa"/>
            <w:gridSpan w:val="2"/>
            <w:tcBorders>
              <w:top w:val="single" w:sz="4" w:space="0" w:color="000000"/>
              <w:left w:val="single" w:sz="4" w:space="0" w:color="000000"/>
              <w:bottom w:val="single" w:sz="4" w:space="0" w:color="000000"/>
              <w:right w:val="single" w:sz="4" w:space="0" w:color="000000"/>
            </w:tcBorders>
            <w:hideMark/>
          </w:tcPr>
          <w:p w:rsidR="00F77A8B" w:rsidRPr="0028468E" w:rsidRDefault="00F77A8B" w:rsidP="00094B56">
            <w:pPr>
              <w:pStyle w:val="HTML"/>
              <w:shd w:val="clear" w:color="auto" w:fill="FFFFFF"/>
              <w:rPr>
                <w:rStyle w:val="shorttext"/>
                <w:b/>
                <w:color w:val="212121"/>
                <w:sz w:val="24"/>
                <w:lang w:val="kk-KZ"/>
              </w:rPr>
            </w:pPr>
            <w:r w:rsidRPr="009F2044">
              <w:rPr>
                <w:rFonts w:ascii="Times New Roman" w:hAnsi="Times New Roman" w:cs="Times New Roman"/>
                <w:b/>
                <w:color w:val="212121"/>
                <w:sz w:val="24"/>
                <w:lang w:val="kk-KZ"/>
              </w:rPr>
              <w:t>оқыту нәтижелері</w:t>
            </w:r>
          </w:p>
        </w:tc>
        <w:tc>
          <w:tcPr>
            <w:tcW w:w="8017" w:type="dxa"/>
            <w:gridSpan w:val="5"/>
            <w:tcBorders>
              <w:top w:val="single" w:sz="4" w:space="0" w:color="000000"/>
              <w:left w:val="single" w:sz="4" w:space="0" w:color="000000"/>
              <w:bottom w:val="single" w:sz="4" w:space="0" w:color="000000"/>
              <w:right w:val="single" w:sz="4" w:space="0" w:color="000000"/>
            </w:tcBorders>
            <w:hideMark/>
          </w:tcPr>
          <w:p w:rsidR="00F77A8B" w:rsidRPr="0028468E" w:rsidRDefault="00F77A8B" w:rsidP="00094B56">
            <w:pPr>
              <w:pStyle w:val="1"/>
              <w:tabs>
                <w:tab w:val="left" w:pos="317"/>
              </w:tabs>
              <w:autoSpaceDE w:val="0"/>
              <w:autoSpaceDN w:val="0"/>
              <w:adjustRightInd w:val="0"/>
              <w:spacing w:after="0" w:line="240" w:lineRule="auto"/>
              <w:ind w:left="0"/>
              <w:jc w:val="both"/>
              <w:rPr>
                <w:rFonts w:ascii="Times New Roman" w:hAnsi="Times New Roman"/>
                <w:lang w:val="kk-KZ"/>
              </w:rPr>
            </w:pPr>
            <w:r w:rsidRPr="0028468E">
              <w:rPr>
                <w:rFonts w:ascii="Times New Roman" w:hAnsi="Times New Roman"/>
                <w:color w:val="212121"/>
                <w:shd w:val="clear" w:color="auto" w:fill="FFFFFF"/>
                <w:lang w:val="kk-KZ"/>
              </w:rPr>
              <w:t>Пәннің міндеттері - Пән студенттің зерттеу одан әрі географиялық пәндерді оқытуда пайдалану үшін оған мүмкіндік береді және картографиялық өнімдерді қолдана отырып, бірқатар мәселелерді шешу үшін білім мен дағдыларды толық жүйесін үйрену керек.</w:t>
            </w:r>
          </w:p>
        </w:tc>
      </w:tr>
      <w:tr w:rsidR="00F77A8B" w:rsidRPr="002718C5" w:rsidTr="00094B56">
        <w:tc>
          <w:tcPr>
            <w:tcW w:w="1838" w:type="dxa"/>
            <w:gridSpan w:val="2"/>
            <w:tcBorders>
              <w:top w:val="single" w:sz="4" w:space="0" w:color="000000"/>
              <w:left w:val="single" w:sz="4" w:space="0" w:color="000000"/>
              <w:bottom w:val="single" w:sz="4" w:space="0" w:color="000000"/>
              <w:right w:val="single" w:sz="4" w:space="0" w:color="000000"/>
            </w:tcBorders>
            <w:hideMark/>
          </w:tcPr>
          <w:p w:rsidR="00F77A8B" w:rsidRPr="002718C5" w:rsidRDefault="00F77A8B" w:rsidP="00094B56">
            <w:pPr>
              <w:rPr>
                <w:rStyle w:val="shorttext"/>
                <w:b/>
              </w:rPr>
            </w:pPr>
            <w:r w:rsidRPr="0028468E">
              <w:rPr>
                <w:lang w:val="kk-KZ"/>
              </w:rPr>
              <w:br/>
            </w:r>
            <w:proofErr w:type="spellStart"/>
            <w:r w:rsidRPr="002718C5">
              <w:rPr>
                <w:b/>
                <w:color w:val="212121"/>
                <w:shd w:val="clear" w:color="auto" w:fill="FFFFFF"/>
              </w:rPr>
              <w:t>Әдебиеттер</w:t>
            </w:r>
            <w:proofErr w:type="spellEnd"/>
            <w:r w:rsidRPr="002718C5">
              <w:rPr>
                <w:b/>
                <w:color w:val="212121"/>
                <w:shd w:val="clear" w:color="auto" w:fill="FFFFFF"/>
              </w:rPr>
              <w:t xml:space="preserve"> мен </w:t>
            </w:r>
            <w:proofErr w:type="spellStart"/>
            <w:r w:rsidRPr="002718C5">
              <w:rPr>
                <w:b/>
                <w:color w:val="212121"/>
                <w:shd w:val="clear" w:color="auto" w:fill="FFFFFF"/>
              </w:rPr>
              <w:t>ресурстар</w:t>
            </w:r>
            <w:proofErr w:type="spellEnd"/>
          </w:p>
        </w:tc>
        <w:tc>
          <w:tcPr>
            <w:tcW w:w="8017" w:type="dxa"/>
            <w:gridSpan w:val="5"/>
            <w:tcBorders>
              <w:top w:val="single" w:sz="4" w:space="0" w:color="000000"/>
              <w:left w:val="single" w:sz="4" w:space="0" w:color="000000"/>
              <w:bottom w:val="single" w:sz="4" w:space="0" w:color="000000"/>
              <w:right w:val="single" w:sz="4" w:space="0" w:color="000000"/>
            </w:tcBorders>
            <w:hideMark/>
          </w:tcPr>
          <w:p w:rsidR="00F77A8B" w:rsidRPr="004B45F6" w:rsidRDefault="00F77A8B" w:rsidP="00094B56">
            <w:pPr>
              <w:pStyle w:val="a4"/>
              <w:spacing w:before="0" w:beforeAutospacing="0" w:after="0" w:afterAutospacing="0"/>
              <w:jc w:val="both"/>
              <w:rPr>
                <w:b/>
                <w:color w:val="000000"/>
                <w:szCs w:val="27"/>
              </w:rPr>
            </w:pPr>
            <w:r w:rsidRPr="004B45F6">
              <w:rPr>
                <w:rStyle w:val="a5"/>
                <w:color w:val="000000"/>
                <w:szCs w:val="27"/>
                <w:lang w:val="kk-KZ"/>
              </w:rPr>
              <w:t>1.</w:t>
            </w:r>
            <w:r w:rsidRPr="004B45F6">
              <w:rPr>
                <w:rStyle w:val="a5"/>
                <w:color w:val="000000"/>
                <w:szCs w:val="27"/>
              </w:rPr>
              <w:t xml:space="preserve">Книжников Ю.Ф., Кравцова В.И., </w:t>
            </w:r>
            <w:proofErr w:type="spellStart"/>
            <w:r w:rsidRPr="004B45F6">
              <w:rPr>
                <w:rStyle w:val="a5"/>
                <w:color w:val="000000"/>
                <w:szCs w:val="27"/>
              </w:rPr>
              <w:t>Тутубалина</w:t>
            </w:r>
            <w:proofErr w:type="spellEnd"/>
            <w:r w:rsidRPr="004B45F6">
              <w:rPr>
                <w:rStyle w:val="a5"/>
                <w:color w:val="000000"/>
                <w:szCs w:val="27"/>
              </w:rPr>
              <w:t xml:space="preserve"> О.В. Аэрокосмические методы в географических исследованиях: Учебник для ВУЗов. – М.:</w:t>
            </w:r>
            <w:r w:rsidRPr="004B45F6">
              <w:rPr>
                <w:rStyle w:val="apple-converted-space"/>
                <w:b/>
                <w:bCs/>
                <w:color w:val="000000"/>
                <w:szCs w:val="27"/>
              </w:rPr>
              <w:t> </w:t>
            </w:r>
            <w:r w:rsidRPr="004B45F6">
              <w:rPr>
                <w:color w:val="000000"/>
                <w:szCs w:val="27"/>
              </w:rPr>
              <w:t>Академия, 2004;</w:t>
            </w:r>
          </w:p>
          <w:p w:rsidR="00F77A8B" w:rsidRPr="004B45F6" w:rsidRDefault="00F77A8B" w:rsidP="00094B56">
            <w:pPr>
              <w:pStyle w:val="a4"/>
              <w:spacing w:before="0" w:beforeAutospacing="0" w:after="0" w:afterAutospacing="0"/>
              <w:jc w:val="both"/>
              <w:rPr>
                <w:b/>
                <w:color w:val="000000"/>
                <w:szCs w:val="27"/>
              </w:rPr>
            </w:pPr>
            <w:r w:rsidRPr="004B45F6">
              <w:rPr>
                <w:rStyle w:val="a5"/>
                <w:color w:val="000000"/>
                <w:szCs w:val="27"/>
              </w:rPr>
              <w:lastRenderedPageBreak/>
              <w:t>2.Кусов В.С. Топография: Методическое пособие. – М.: Географический факультет 4. Уварова А.К. Составление туристских карт: Учебное</w:t>
            </w:r>
            <w:r w:rsidRPr="004B45F6">
              <w:rPr>
                <w:rStyle w:val="apple-converted-space"/>
                <w:b/>
                <w:bCs/>
                <w:color w:val="000000"/>
                <w:szCs w:val="27"/>
              </w:rPr>
              <w:t> </w:t>
            </w:r>
            <w:r w:rsidRPr="004B45F6">
              <w:rPr>
                <w:color w:val="000000"/>
                <w:szCs w:val="27"/>
              </w:rPr>
              <w:t>пособие. – Алматы: Казак университет», 2009;</w:t>
            </w:r>
          </w:p>
          <w:p w:rsidR="00F77A8B" w:rsidRPr="002718C5" w:rsidRDefault="00F77A8B" w:rsidP="00094B56">
            <w:pPr>
              <w:shd w:val="clear" w:color="auto" w:fill="FFFFFF"/>
              <w:autoSpaceDE w:val="0"/>
              <w:autoSpaceDN w:val="0"/>
              <w:adjustRightInd w:val="0"/>
              <w:jc w:val="both"/>
              <w:rPr>
                <w:bCs/>
                <w:color w:val="000000"/>
              </w:rPr>
            </w:pPr>
            <w:r w:rsidRPr="002718C5">
              <w:rPr>
                <w:color w:val="212121"/>
                <w:shd w:val="clear" w:color="auto" w:fill="FFFFFF"/>
                <w:lang w:val="kk-KZ"/>
              </w:rPr>
              <w:t>Қолда бар онлайн: Қосымша білім беру материалдарын univer.kaznu.kz сайтынан қолжетімді . УМКД дан көре аламыз.</w:t>
            </w:r>
          </w:p>
        </w:tc>
      </w:tr>
      <w:tr w:rsidR="00F77A8B" w:rsidRPr="009D65B3" w:rsidTr="00094B56">
        <w:tc>
          <w:tcPr>
            <w:tcW w:w="1838" w:type="dxa"/>
            <w:gridSpan w:val="2"/>
            <w:tcBorders>
              <w:top w:val="single" w:sz="4" w:space="0" w:color="000000"/>
              <w:left w:val="single" w:sz="4" w:space="0" w:color="000000"/>
              <w:bottom w:val="single" w:sz="4" w:space="0" w:color="000000"/>
              <w:right w:val="single" w:sz="4" w:space="0" w:color="000000"/>
            </w:tcBorders>
          </w:tcPr>
          <w:p w:rsidR="00F77A8B" w:rsidRPr="002718C5" w:rsidRDefault="00F77A8B" w:rsidP="00094B56">
            <w:pPr>
              <w:pStyle w:val="1"/>
              <w:tabs>
                <w:tab w:val="left" w:pos="426"/>
              </w:tabs>
              <w:autoSpaceDE w:val="0"/>
              <w:autoSpaceDN w:val="0"/>
              <w:adjustRightInd w:val="0"/>
              <w:spacing w:after="0" w:line="240" w:lineRule="auto"/>
              <w:ind w:left="0"/>
              <w:rPr>
                <w:rStyle w:val="shorttext"/>
                <w:b/>
                <w:lang w:val="kk-KZ"/>
              </w:rPr>
            </w:pPr>
            <w:r w:rsidRPr="002718C5">
              <w:rPr>
                <w:rStyle w:val="shorttext"/>
                <w:b/>
                <w:sz w:val="24"/>
                <w:lang w:val="kk-KZ"/>
              </w:rPr>
              <w:lastRenderedPageBreak/>
              <w:t>Курсты ұйымдастыру</w:t>
            </w:r>
          </w:p>
        </w:tc>
        <w:tc>
          <w:tcPr>
            <w:tcW w:w="8017" w:type="dxa"/>
            <w:gridSpan w:val="5"/>
            <w:tcBorders>
              <w:top w:val="single" w:sz="4" w:space="0" w:color="000000"/>
              <w:left w:val="single" w:sz="4" w:space="0" w:color="000000"/>
              <w:bottom w:val="single" w:sz="4" w:space="0" w:color="000000"/>
              <w:right w:val="single" w:sz="4" w:space="0" w:color="000000"/>
            </w:tcBorders>
            <w:hideMark/>
          </w:tcPr>
          <w:p w:rsidR="00F77A8B" w:rsidRPr="009D65B3" w:rsidRDefault="00F77A8B" w:rsidP="00094B56">
            <w:pPr>
              <w:pStyle w:val="HTML"/>
              <w:shd w:val="clear" w:color="auto" w:fill="FFFFFF"/>
              <w:rPr>
                <w:rFonts w:ascii="Times New Roman" w:hAnsi="Times New Roman" w:cs="Times New Roman"/>
                <w:sz w:val="24"/>
                <w:szCs w:val="24"/>
                <w:lang w:val="kk-KZ"/>
              </w:rPr>
            </w:pPr>
            <w:r w:rsidRPr="009D65B3">
              <w:rPr>
                <w:rFonts w:ascii="Times New Roman" w:hAnsi="Times New Roman" w:cs="Times New Roman"/>
                <w:color w:val="212121"/>
                <w:sz w:val="24"/>
                <w:szCs w:val="24"/>
                <w:lang w:val="kk-KZ"/>
              </w:rPr>
              <w:t xml:space="preserve">Бұл кіріспе курс болып табылады, </w:t>
            </w:r>
            <w:r w:rsidRPr="009D65B3">
              <w:rPr>
                <w:rFonts w:ascii="Times New Roman" w:hAnsi="Times New Roman" w:cs="Times New Roman"/>
                <w:color w:val="212121"/>
                <w:sz w:val="24"/>
                <w:szCs w:val="24"/>
                <w:shd w:val="clear" w:color="auto" w:fill="FFFFFF"/>
                <w:lang w:val="kk-KZ"/>
              </w:rPr>
              <w:t xml:space="preserve">теориялық материалдармен жалпы танысу жүргізілетін болады,сондықтан оқулық үшін маңызды рөл атқарады  </w:t>
            </w:r>
          </w:p>
        </w:tc>
      </w:tr>
      <w:tr w:rsidR="00F77A8B" w:rsidRPr="00123F59" w:rsidTr="00094B56">
        <w:tc>
          <w:tcPr>
            <w:tcW w:w="1838" w:type="dxa"/>
            <w:gridSpan w:val="2"/>
            <w:tcBorders>
              <w:top w:val="single" w:sz="4" w:space="0" w:color="000000"/>
              <w:left w:val="single" w:sz="4" w:space="0" w:color="000000"/>
              <w:bottom w:val="single" w:sz="4" w:space="0" w:color="000000"/>
              <w:right w:val="single" w:sz="4" w:space="0" w:color="000000"/>
            </w:tcBorders>
            <w:hideMark/>
          </w:tcPr>
          <w:p w:rsidR="00F77A8B" w:rsidRPr="002718C5" w:rsidRDefault="00F77A8B" w:rsidP="00094B56">
            <w:pPr>
              <w:pStyle w:val="1"/>
              <w:tabs>
                <w:tab w:val="left" w:pos="426"/>
              </w:tabs>
              <w:autoSpaceDE w:val="0"/>
              <w:autoSpaceDN w:val="0"/>
              <w:adjustRightInd w:val="0"/>
              <w:spacing w:after="0" w:line="240" w:lineRule="auto"/>
              <w:ind w:left="0"/>
              <w:jc w:val="both"/>
              <w:rPr>
                <w:rStyle w:val="shorttext"/>
                <w:b/>
              </w:rPr>
            </w:pPr>
            <w:r w:rsidRPr="002718C5">
              <w:rPr>
                <w:rStyle w:val="shorttext"/>
                <w:b/>
                <w:lang w:val="kk-KZ"/>
              </w:rPr>
              <w:t>Курс талаптары</w:t>
            </w:r>
          </w:p>
        </w:tc>
        <w:tc>
          <w:tcPr>
            <w:tcW w:w="8017" w:type="dxa"/>
            <w:gridSpan w:val="5"/>
            <w:tcBorders>
              <w:top w:val="single" w:sz="4" w:space="0" w:color="000000"/>
              <w:left w:val="single" w:sz="4" w:space="0" w:color="000000"/>
              <w:bottom w:val="single" w:sz="4" w:space="0" w:color="000000"/>
              <w:right w:val="single" w:sz="4" w:space="0" w:color="000000"/>
            </w:tcBorders>
            <w:hideMark/>
          </w:tcPr>
          <w:p w:rsidR="00F77A8B" w:rsidRPr="00123F59" w:rsidRDefault="00F77A8B" w:rsidP="00094B56">
            <w:pPr>
              <w:pStyle w:val="HTML"/>
              <w:shd w:val="clear" w:color="auto" w:fill="FFFFFF"/>
              <w:jc w:val="both"/>
              <w:rPr>
                <w:rFonts w:ascii="Times New Roman" w:hAnsi="Times New Roman" w:cs="Times New Roman"/>
                <w:color w:val="212121"/>
                <w:sz w:val="24"/>
                <w:szCs w:val="24"/>
                <w:lang w:val="kk-KZ"/>
              </w:rPr>
            </w:pPr>
            <w:r w:rsidRPr="00123F59">
              <w:rPr>
                <w:rFonts w:ascii="Times New Roman" w:hAnsi="Times New Roman" w:cs="Times New Roman"/>
                <w:color w:val="212121"/>
                <w:sz w:val="24"/>
                <w:szCs w:val="24"/>
                <w:shd w:val="clear" w:color="auto" w:fill="FFFFFF"/>
                <w:lang w:val="kk-KZ"/>
              </w:rPr>
              <w:t xml:space="preserve">1.Төмендегі </w:t>
            </w:r>
            <w:proofErr w:type="spellStart"/>
            <w:r w:rsidRPr="00123F59">
              <w:rPr>
                <w:rFonts w:ascii="Times New Roman" w:hAnsi="Times New Roman" w:cs="Times New Roman"/>
                <w:color w:val="212121"/>
                <w:sz w:val="24"/>
                <w:szCs w:val="24"/>
                <w:shd w:val="clear" w:color="auto" w:fill="FFFFFF"/>
              </w:rPr>
              <w:t>кестеге</w:t>
            </w:r>
            <w:proofErr w:type="spellEnd"/>
            <w:r w:rsidRPr="00123F59">
              <w:rPr>
                <w:rFonts w:ascii="Times New Roman" w:hAnsi="Times New Roman" w:cs="Times New Roman"/>
                <w:color w:val="212121"/>
                <w:sz w:val="24"/>
                <w:szCs w:val="24"/>
                <w:shd w:val="clear" w:color="auto" w:fill="FFFFFF"/>
              </w:rPr>
              <w:t xml:space="preserve"> </w:t>
            </w:r>
            <w:proofErr w:type="spellStart"/>
            <w:r w:rsidRPr="00123F59">
              <w:rPr>
                <w:rFonts w:ascii="Times New Roman" w:hAnsi="Times New Roman" w:cs="Times New Roman"/>
                <w:color w:val="212121"/>
                <w:sz w:val="24"/>
                <w:szCs w:val="24"/>
                <w:shd w:val="clear" w:color="auto" w:fill="FFFFFF"/>
              </w:rPr>
              <w:t>сәйкес</w:t>
            </w:r>
            <w:proofErr w:type="spellEnd"/>
            <w:r w:rsidRPr="00123F59">
              <w:rPr>
                <w:rFonts w:ascii="Times New Roman" w:hAnsi="Times New Roman" w:cs="Times New Roman"/>
                <w:sz w:val="24"/>
                <w:szCs w:val="24"/>
                <w:lang w:val="kk-KZ"/>
              </w:rPr>
              <w:t xml:space="preserve"> ең алдымен ертерек аудиторияны дәріске дайындауыңыз керек. </w:t>
            </w:r>
            <w:r w:rsidRPr="00123F59">
              <w:rPr>
                <w:rFonts w:ascii="Times New Roman" w:hAnsi="Times New Roman" w:cs="Times New Roman"/>
                <w:color w:val="212121"/>
                <w:sz w:val="24"/>
                <w:szCs w:val="24"/>
                <w:lang w:val="kk-KZ"/>
              </w:rPr>
              <w:t xml:space="preserve">Үйге берілген тапсырма сынып сабағыда айтылатын тақырыппен пікір – таласта  аяқталуы керек. </w:t>
            </w:r>
          </w:p>
          <w:p w:rsidR="00F77A8B" w:rsidRPr="00123F59" w:rsidRDefault="00F77A8B" w:rsidP="00094B56">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23F59">
              <w:rPr>
                <w:rFonts w:ascii="Times New Roman" w:hAnsi="Times New Roman"/>
                <w:sz w:val="24"/>
                <w:szCs w:val="24"/>
                <w:lang w:val="kk-KZ"/>
              </w:rPr>
              <w:t>2. Үйге берілген тапсырмалер семестр бойынша,  кестеде көрсетілген уақытта аяқталуы керек.</w:t>
            </w:r>
          </w:p>
          <w:p w:rsidR="00F77A8B" w:rsidRPr="00123F59" w:rsidRDefault="00F77A8B" w:rsidP="00094B56">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23F59">
              <w:rPr>
                <w:rFonts w:ascii="Times New Roman" w:hAnsi="Times New Roman"/>
                <w:sz w:val="24"/>
                <w:szCs w:val="24"/>
                <w:lang w:val="kk-KZ"/>
              </w:rPr>
              <w:t>3. Үйге берілген тапсырманың көпшілігін бірнеше сұрақтар беру арқылы аяқтаймыз.</w:t>
            </w:r>
          </w:p>
          <w:p w:rsidR="00F77A8B" w:rsidRPr="00123F59" w:rsidRDefault="00F77A8B" w:rsidP="00094B56">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23F59">
              <w:rPr>
                <w:rFonts w:ascii="Times New Roman" w:hAnsi="Times New Roman"/>
                <w:sz w:val="24"/>
                <w:szCs w:val="24"/>
                <w:lang w:val="kk-KZ"/>
              </w:rPr>
              <w:t>Үй тапсырмасының көпшілігін орындау кезінде келесі ережелерге мән берейік.</w:t>
            </w:r>
          </w:p>
          <w:p w:rsidR="00F77A8B" w:rsidRPr="00123F59" w:rsidRDefault="00F77A8B" w:rsidP="00094B56">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23F59">
              <w:rPr>
                <w:rFonts w:ascii="Times New Roman" w:hAnsi="Times New Roman"/>
                <w:sz w:val="24"/>
                <w:szCs w:val="24"/>
                <w:lang w:val="kk-KZ"/>
              </w:rPr>
              <w:t>Үй тапсырмасы белгіленген уақытта орындалуы керек.</w:t>
            </w:r>
          </w:p>
          <w:p w:rsidR="00F77A8B" w:rsidRPr="00123F59" w:rsidRDefault="00F77A8B" w:rsidP="00094B56">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23F59">
              <w:rPr>
                <w:rFonts w:ascii="Times New Roman" w:hAnsi="Times New Roman"/>
                <w:sz w:val="24"/>
                <w:szCs w:val="24"/>
                <w:lang w:val="kk-KZ"/>
              </w:rPr>
              <w:t>Кешіктірген жағдайда үй тапсырмасы қабылданбайды.</w:t>
            </w:r>
          </w:p>
        </w:tc>
      </w:tr>
      <w:tr w:rsidR="00F77A8B" w:rsidTr="00094B56">
        <w:trPr>
          <w:trHeight w:val="258"/>
        </w:trPr>
        <w:tc>
          <w:tcPr>
            <w:tcW w:w="1838" w:type="dxa"/>
            <w:gridSpan w:val="2"/>
            <w:vMerge w:val="restart"/>
            <w:tcBorders>
              <w:top w:val="single" w:sz="4" w:space="0" w:color="000000"/>
              <w:left w:val="single" w:sz="4" w:space="0" w:color="000000"/>
              <w:bottom w:val="single" w:sz="4" w:space="0" w:color="000000"/>
              <w:right w:val="single" w:sz="4" w:space="0" w:color="000000"/>
            </w:tcBorders>
            <w:hideMark/>
          </w:tcPr>
          <w:p w:rsidR="00F77A8B" w:rsidRPr="00123F59" w:rsidRDefault="00F77A8B" w:rsidP="00094B56">
            <w:pPr>
              <w:pStyle w:val="1"/>
              <w:tabs>
                <w:tab w:val="left" w:pos="426"/>
              </w:tabs>
              <w:autoSpaceDE w:val="0"/>
              <w:autoSpaceDN w:val="0"/>
              <w:adjustRightInd w:val="0"/>
              <w:spacing w:after="0" w:line="240" w:lineRule="auto"/>
              <w:ind w:left="0"/>
              <w:jc w:val="both"/>
              <w:rPr>
                <w:rStyle w:val="shorttext"/>
                <w:b/>
                <w:lang w:val="kk-KZ"/>
              </w:rPr>
            </w:pPr>
            <w:r>
              <w:rPr>
                <w:rStyle w:val="shorttext"/>
                <w:b/>
                <w:lang w:val="kk-KZ"/>
              </w:rPr>
              <w:t>Бағалау саясаты</w:t>
            </w:r>
          </w:p>
        </w:tc>
        <w:tc>
          <w:tcPr>
            <w:tcW w:w="4508" w:type="dxa"/>
            <w:gridSpan w:val="2"/>
            <w:tcBorders>
              <w:top w:val="single" w:sz="4" w:space="0" w:color="000000"/>
              <w:left w:val="single" w:sz="4" w:space="0" w:color="000000"/>
              <w:bottom w:val="single" w:sz="4" w:space="0" w:color="000000"/>
              <w:right w:val="single" w:sz="4" w:space="0" w:color="000000"/>
            </w:tcBorders>
            <w:hideMark/>
          </w:tcPr>
          <w:p w:rsidR="00F77A8B" w:rsidRPr="006B121C" w:rsidRDefault="00F77A8B" w:rsidP="00094B56">
            <w:pPr>
              <w:tabs>
                <w:tab w:val="left" w:pos="426"/>
              </w:tabs>
              <w:autoSpaceDE w:val="0"/>
              <w:autoSpaceDN w:val="0"/>
              <w:adjustRightInd w:val="0"/>
              <w:jc w:val="center"/>
              <w:rPr>
                <w:b/>
              </w:rPr>
            </w:pPr>
            <w:proofErr w:type="spellStart"/>
            <w:r>
              <w:rPr>
                <w:b/>
                <w:color w:val="212121"/>
                <w:shd w:val="clear" w:color="auto" w:fill="FFFFFF"/>
              </w:rPr>
              <w:t>Ө</w:t>
            </w:r>
            <w:r w:rsidRPr="006B121C">
              <w:rPr>
                <w:b/>
                <w:color w:val="212121"/>
                <w:shd w:val="clear" w:color="auto" w:fill="FFFFFF"/>
              </w:rPr>
              <w:t>здік</w:t>
            </w:r>
            <w:proofErr w:type="spellEnd"/>
            <w:r w:rsidRPr="006B121C">
              <w:rPr>
                <w:b/>
                <w:color w:val="212121"/>
                <w:shd w:val="clear" w:color="auto" w:fill="FFFFFF"/>
              </w:rPr>
              <w:t xml:space="preserve"> </w:t>
            </w:r>
            <w:proofErr w:type="spellStart"/>
            <w:r w:rsidRPr="006B121C">
              <w:rPr>
                <w:b/>
                <w:color w:val="212121"/>
                <w:shd w:val="clear" w:color="auto" w:fill="FFFFFF"/>
              </w:rPr>
              <w:t>жұмыс</w:t>
            </w:r>
            <w:proofErr w:type="spellEnd"/>
            <w:r w:rsidRPr="006B121C">
              <w:rPr>
                <w:b/>
                <w:color w:val="212121"/>
                <w:shd w:val="clear" w:color="auto" w:fill="FFFFFF"/>
              </w:rPr>
              <w:t xml:space="preserve"> </w:t>
            </w:r>
            <w:proofErr w:type="spellStart"/>
            <w:r w:rsidRPr="006B121C">
              <w:rPr>
                <w:b/>
                <w:color w:val="212121"/>
                <w:shd w:val="clear" w:color="auto" w:fill="FFFFFF"/>
              </w:rPr>
              <w:t>сипаттамасы</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tabs>
                <w:tab w:val="left" w:pos="426"/>
              </w:tabs>
              <w:autoSpaceDE w:val="0"/>
              <w:autoSpaceDN w:val="0"/>
              <w:adjustRightInd w:val="0"/>
              <w:jc w:val="center"/>
              <w:rPr>
                <w:b/>
                <w:lang w:val="kk-KZ"/>
              </w:rPr>
            </w:pPr>
            <w:r>
              <w:rPr>
                <w:b/>
                <w:lang w:val="kk-KZ"/>
              </w:rPr>
              <w:t>Вес</w:t>
            </w:r>
          </w:p>
        </w:tc>
        <w:tc>
          <w:tcPr>
            <w:tcW w:w="2658" w:type="dxa"/>
            <w:gridSpan w:val="2"/>
            <w:tcBorders>
              <w:top w:val="single" w:sz="4" w:space="0" w:color="000000"/>
              <w:left w:val="single" w:sz="4" w:space="0" w:color="000000"/>
              <w:bottom w:val="single" w:sz="4" w:space="0" w:color="000000"/>
              <w:right w:val="single" w:sz="4" w:space="0" w:color="000000"/>
            </w:tcBorders>
            <w:hideMark/>
          </w:tcPr>
          <w:p w:rsidR="00F77A8B" w:rsidRDefault="00F77A8B" w:rsidP="00094B56">
            <w:pPr>
              <w:pStyle w:val="1"/>
              <w:tabs>
                <w:tab w:val="left" w:pos="317"/>
              </w:tabs>
              <w:autoSpaceDE w:val="0"/>
              <w:autoSpaceDN w:val="0"/>
              <w:adjustRightInd w:val="0"/>
              <w:spacing w:after="0" w:line="240" w:lineRule="auto"/>
              <w:ind w:left="0"/>
              <w:jc w:val="center"/>
              <w:rPr>
                <w:rFonts w:ascii="Times New Roman" w:hAnsi="Times New Roman"/>
                <w:b/>
                <w:lang w:val="kk-KZ"/>
              </w:rPr>
            </w:pPr>
            <w:r>
              <w:rPr>
                <w:rFonts w:ascii="Times New Roman" w:hAnsi="Times New Roman"/>
                <w:b/>
                <w:lang w:val="kk-KZ"/>
              </w:rPr>
              <w:t>Результаты обучения</w:t>
            </w:r>
          </w:p>
        </w:tc>
      </w:tr>
      <w:tr w:rsidR="00F77A8B" w:rsidTr="00094B56">
        <w:trPr>
          <w:trHeight w:val="576"/>
        </w:trPr>
        <w:tc>
          <w:tcPr>
            <w:tcW w:w="1838" w:type="dxa"/>
            <w:gridSpan w:val="2"/>
            <w:vMerge/>
            <w:tcBorders>
              <w:top w:val="single" w:sz="4" w:space="0" w:color="000000"/>
              <w:left w:val="single" w:sz="4" w:space="0" w:color="000000"/>
              <w:bottom w:val="single" w:sz="4" w:space="0" w:color="000000"/>
              <w:right w:val="single" w:sz="4" w:space="0" w:color="000000"/>
            </w:tcBorders>
            <w:vAlign w:val="center"/>
            <w:hideMark/>
          </w:tcPr>
          <w:p w:rsidR="00F77A8B" w:rsidRDefault="00F77A8B" w:rsidP="00094B56">
            <w:pPr>
              <w:rPr>
                <w:rStyle w:val="shorttext"/>
                <w:b/>
              </w:rPr>
            </w:pPr>
          </w:p>
        </w:tc>
        <w:tc>
          <w:tcPr>
            <w:tcW w:w="4508" w:type="dxa"/>
            <w:gridSpan w:val="2"/>
            <w:tcBorders>
              <w:top w:val="single" w:sz="4" w:space="0" w:color="000000"/>
              <w:left w:val="single" w:sz="4" w:space="0" w:color="000000"/>
              <w:bottom w:val="single" w:sz="4" w:space="0" w:color="000000"/>
              <w:right w:val="single" w:sz="4" w:space="0" w:color="000000"/>
            </w:tcBorders>
            <w:hideMark/>
          </w:tcPr>
          <w:p w:rsidR="00F77A8B" w:rsidRDefault="00F77A8B" w:rsidP="00094B56">
            <w:pPr>
              <w:tabs>
                <w:tab w:val="left" w:pos="426"/>
              </w:tabs>
              <w:autoSpaceDE w:val="0"/>
              <w:autoSpaceDN w:val="0"/>
              <w:adjustRightInd w:val="0"/>
              <w:jc w:val="both"/>
              <w:rPr>
                <w:lang w:val="kk-KZ"/>
              </w:rPr>
            </w:pPr>
            <w:r>
              <w:rPr>
                <w:lang w:val="kk-KZ"/>
              </w:rPr>
              <w:t>Үй тапсырмасы</w:t>
            </w:r>
          </w:p>
          <w:p w:rsidR="00F77A8B" w:rsidRDefault="00F77A8B" w:rsidP="00094B56">
            <w:pPr>
              <w:tabs>
                <w:tab w:val="left" w:pos="426"/>
              </w:tabs>
              <w:autoSpaceDE w:val="0"/>
              <w:autoSpaceDN w:val="0"/>
              <w:adjustRightInd w:val="0"/>
              <w:jc w:val="both"/>
              <w:rPr>
                <w:lang w:val="kk-KZ"/>
              </w:rPr>
            </w:pPr>
            <w:r>
              <w:rPr>
                <w:lang w:val="kk-KZ"/>
              </w:rPr>
              <w:t>Емтихан</w:t>
            </w:r>
          </w:p>
          <w:p w:rsidR="00F77A8B" w:rsidRDefault="00F77A8B" w:rsidP="00094B56">
            <w:pPr>
              <w:tabs>
                <w:tab w:val="left" w:pos="426"/>
              </w:tabs>
              <w:autoSpaceDE w:val="0"/>
              <w:autoSpaceDN w:val="0"/>
              <w:adjustRightInd w:val="0"/>
              <w:jc w:val="both"/>
              <w:rPr>
                <w:lang w:val="kk-KZ"/>
              </w:rPr>
            </w:pPr>
            <w:r>
              <w:rPr>
                <w:lang w:val="kk-KZ"/>
              </w:rPr>
              <w:t>ҚОРЫТЫНДЫ</w:t>
            </w:r>
          </w:p>
        </w:tc>
        <w:tc>
          <w:tcPr>
            <w:tcW w:w="851"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tabs>
                <w:tab w:val="left" w:pos="426"/>
              </w:tabs>
              <w:autoSpaceDE w:val="0"/>
              <w:autoSpaceDN w:val="0"/>
              <w:adjustRightInd w:val="0"/>
              <w:jc w:val="both"/>
              <w:rPr>
                <w:lang w:val="kk-KZ"/>
              </w:rPr>
            </w:pPr>
            <w:r>
              <w:rPr>
                <w:lang w:val="kk-KZ"/>
              </w:rPr>
              <w:t>60%</w:t>
            </w:r>
          </w:p>
          <w:p w:rsidR="00F77A8B" w:rsidRDefault="00F77A8B" w:rsidP="00094B56">
            <w:pPr>
              <w:tabs>
                <w:tab w:val="left" w:pos="426"/>
              </w:tabs>
              <w:autoSpaceDE w:val="0"/>
              <w:autoSpaceDN w:val="0"/>
              <w:adjustRightInd w:val="0"/>
              <w:jc w:val="both"/>
              <w:rPr>
                <w:u w:val="single"/>
                <w:lang w:val="kk-KZ"/>
              </w:rPr>
            </w:pPr>
            <w:r>
              <w:rPr>
                <w:u w:val="single"/>
                <w:lang w:val="kk-KZ"/>
              </w:rPr>
              <w:t>40%</w:t>
            </w:r>
          </w:p>
          <w:p w:rsidR="00F77A8B" w:rsidRDefault="00F77A8B" w:rsidP="00094B56">
            <w:pPr>
              <w:tabs>
                <w:tab w:val="left" w:pos="426"/>
              </w:tabs>
              <w:autoSpaceDE w:val="0"/>
              <w:autoSpaceDN w:val="0"/>
              <w:adjustRightInd w:val="0"/>
              <w:jc w:val="both"/>
              <w:rPr>
                <w:lang w:val="kk-KZ"/>
              </w:rPr>
            </w:pPr>
            <w:r>
              <w:rPr>
                <w:lang w:val="kk-KZ"/>
              </w:rPr>
              <w:t>100%</w:t>
            </w:r>
          </w:p>
        </w:tc>
        <w:tc>
          <w:tcPr>
            <w:tcW w:w="2658" w:type="dxa"/>
            <w:gridSpan w:val="2"/>
            <w:tcBorders>
              <w:top w:val="single" w:sz="4" w:space="0" w:color="000000"/>
              <w:left w:val="single" w:sz="4" w:space="0" w:color="000000"/>
              <w:bottom w:val="single" w:sz="4" w:space="0" w:color="000000"/>
              <w:right w:val="single" w:sz="4" w:space="0" w:color="000000"/>
            </w:tcBorders>
            <w:hideMark/>
          </w:tcPr>
          <w:p w:rsidR="00F77A8B" w:rsidRDefault="00F77A8B" w:rsidP="00094B56">
            <w:pPr>
              <w:tabs>
                <w:tab w:val="left" w:pos="426"/>
              </w:tabs>
              <w:autoSpaceDE w:val="0"/>
              <w:autoSpaceDN w:val="0"/>
              <w:adjustRightInd w:val="0"/>
              <w:jc w:val="both"/>
              <w:rPr>
                <w:lang w:val="kk-KZ"/>
              </w:rPr>
            </w:pPr>
            <w:r>
              <w:rPr>
                <w:lang w:val="kk-KZ"/>
              </w:rPr>
              <w:t>1, 2, 3, 4, 5</w:t>
            </w:r>
          </w:p>
          <w:p w:rsidR="00F77A8B" w:rsidRDefault="00F77A8B" w:rsidP="00094B56">
            <w:pPr>
              <w:tabs>
                <w:tab w:val="left" w:pos="426"/>
              </w:tabs>
              <w:autoSpaceDE w:val="0"/>
              <w:autoSpaceDN w:val="0"/>
              <w:adjustRightInd w:val="0"/>
              <w:jc w:val="both"/>
              <w:rPr>
                <w:lang w:val="kk-KZ"/>
              </w:rPr>
            </w:pPr>
            <w:r>
              <w:rPr>
                <w:lang w:val="kk-KZ"/>
              </w:rPr>
              <w:t xml:space="preserve">1, 2, 3, 4, 5 </w:t>
            </w:r>
          </w:p>
        </w:tc>
      </w:tr>
      <w:tr w:rsidR="00F77A8B" w:rsidTr="00094B56">
        <w:tc>
          <w:tcPr>
            <w:tcW w:w="1838" w:type="dxa"/>
            <w:gridSpan w:val="2"/>
            <w:vMerge/>
            <w:tcBorders>
              <w:top w:val="single" w:sz="4" w:space="0" w:color="000000"/>
              <w:left w:val="single" w:sz="4" w:space="0" w:color="000000"/>
              <w:bottom w:val="single" w:sz="4" w:space="0" w:color="000000"/>
              <w:right w:val="single" w:sz="4" w:space="0" w:color="000000"/>
            </w:tcBorders>
            <w:vAlign w:val="center"/>
            <w:hideMark/>
          </w:tcPr>
          <w:p w:rsidR="00F77A8B" w:rsidRDefault="00F77A8B" w:rsidP="00094B56">
            <w:pPr>
              <w:rPr>
                <w:rStyle w:val="shorttext"/>
                <w:b/>
              </w:rPr>
            </w:pPr>
          </w:p>
        </w:tc>
        <w:tc>
          <w:tcPr>
            <w:tcW w:w="8017" w:type="dxa"/>
            <w:gridSpan w:val="5"/>
            <w:tcBorders>
              <w:top w:val="single" w:sz="4" w:space="0" w:color="000000"/>
              <w:left w:val="single" w:sz="4" w:space="0" w:color="000000"/>
              <w:bottom w:val="single" w:sz="4" w:space="0" w:color="000000"/>
              <w:right w:val="single" w:sz="4" w:space="0" w:color="000000"/>
            </w:tcBorders>
            <w:hideMark/>
          </w:tcPr>
          <w:p w:rsidR="00F77A8B" w:rsidRDefault="00F77A8B" w:rsidP="00094B56">
            <w:pPr>
              <w:tabs>
                <w:tab w:val="left" w:pos="426"/>
              </w:tabs>
              <w:autoSpaceDE w:val="0"/>
              <w:autoSpaceDN w:val="0"/>
              <w:adjustRightInd w:val="0"/>
              <w:jc w:val="both"/>
              <w:rPr>
                <w:color w:val="212121"/>
                <w:shd w:val="clear" w:color="auto" w:fill="FFFFFF"/>
              </w:rPr>
            </w:pPr>
            <w:proofErr w:type="spellStart"/>
            <w:r w:rsidRPr="006B121C">
              <w:rPr>
                <w:color w:val="212121"/>
                <w:shd w:val="clear" w:color="auto" w:fill="FFFFFF"/>
              </w:rPr>
              <w:t>Сіздің</w:t>
            </w:r>
            <w:proofErr w:type="spellEnd"/>
            <w:r w:rsidRPr="006B121C">
              <w:rPr>
                <w:color w:val="212121"/>
                <w:shd w:val="clear" w:color="auto" w:fill="FFFFFF"/>
              </w:rPr>
              <w:t xml:space="preserve"> </w:t>
            </w:r>
            <w:proofErr w:type="spellStart"/>
            <w:r w:rsidRPr="006B121C">
              <w:rPr>
                <w:color w:val="212121"/>
                <w:shd w:val="clear" w:color="auto" w:fill="FFFFFF"/>
              </w:rPr>
              <w:t>қорытынды</w:t>
            </w:r>
            <w:proofErr w:type="spellEnd"/>
            <w:r w:rsidRPr="006B121C">
              <w:rPr>
                <w:color w:val="212121"/>
                <w:shd w:val="clear" w:color="auto" w:fill="FFFFFF"/>
              </w:rPr>
              <w:t xml:space="preserve"> </w:t>
            </w:r>
            <w:proofErr w:type="spellStart"/>
            <w:r w:rsidRPr="006B121C">
              <w:rPr>
                <w:color w:val="212121"/>
                <w:shd w:val="clear" w:color="auto" w:fill="FFFFFF"/>
              </w:rPr>
              <w:t>баға</w:t>
            </w:r>
            <w:proofErr w:type="spellEnd"/>
            <w:r w:rsidRPr="006B121C">
              <w:rPr>
                <w:color w:val="212121"/>
                <w:shd w:val="clear" w:color="auto" w:fill="FFFFFF"/>
                <w:lang w:val="kk-KZ"/>
              </w:rPr>
              <w:t>ңыз</w:t>
            </w:r>
            <w:r w:rsidRPr="006B121C">
              <w:rPr>
                <w:color w:val="212121"/>
                <w:shd w:val="clear" w:color="auto" w:fill="FFFFFF"/>
              </w:rPr>
              <w:t xml:space="preserve"> </w:t>
            </w:r>
            <w:proofErr w:type="spellStart"/>
            <w:r w:rsidRPr="006B121C">
              <w:rPr>
                <w:color w:val="212121"/>
                <w:shd w:val="clear" w:color="auto" w:fill="FFFFFF"/>
              </w:rPr>
              <w:t>мына</w:t>
            </w:r>
            <w:proofErr w:type="spellEnd"/>
            <w:r w:rsidRPr="006B121C">
              <w:rPr>
                <w:color w:val="212121"/>
                <w:shd w:val="clear" w:color="auto" w:fill="FFFFFF"/>
              </w:rPr>
              <w:t xml:space="preserve"> формула </w:t>
            </w:r>
            <w:proofErr w:type="spellStart"/>
            <w:r w:rsidRPr="006B121C">
              <w:rPr>
                <w:color w:val="212121"/>
                <w:shd w:val="clear" w:color="auto" w:fill="FFFFFF"/>
              </w:rPr>
              <w:t>бойынша</w:t>
            </w:r>
            <w:proofErr w:type="spellEnd"/>
            <w:r w:rsidRPr="006B121C">
              <w:rPr>
                <w:color w:val="212121"/>
                <w:shd w:val="clear" w:color="auto" w:fill="FFFFFF"/>
              </w:rPr>
              <w:t xml:space="preserve"> </w:t>
            </w:r>
            <w:proofErr w:type="spellStart"/>
            <w:r w:rsidRPr="006B121C">
              <w:rPr>
                <w:color w:val="212121"/>
                <w:shd w:val="clear" w:color="auto" w:fill="FFFFFF"/>
              </w:rPr>
              <w:t>есептелетін</w:t>
            </w:r>
            <w:proofErr w:type="spellEnd"/>
            <w:r w:rsidRPr="006B121C">
              <w:rPr>
                <w:color w:val="212121"/>
                <w:shd w:val="clear" w:color="auto" w:fill="FFFFFF"/>
              </w:rPr>
              <w:t xml:space="preserve"> </w:t>
            </w:r>
            <w:proofErr w:type="spellStart"/>
            <w:r w:rsidRPr="006B121C">
              <w:rPr>
                <w:color w:val="212121"/>
                <w:shd w:val="clear" w:color="auto" w:fill="FFFFFF"/>
              </w:rPr>
              <w:t>болады</w:t>
            </w:r>
            <w:proofErr w:type="spellEnd"/>
          </w:p>
          <w:p w:rsidR="00F77A8B" w:rsidRPr="00FB1C08" w:rsidRDefault="00F77A8B" w:rsidP="00094B56">
            <w:pPr>
              <w:tabs>
                <w:tab w:val="left" w:pos="426"/>
              </w:tabs>
              <w:autoSpaceDE w:val="0"/>
              <w:autoSpaceDN w:val="0"/>
              <w:adjustRightInd w:val="0"/>
              <w:jc w:val="both"/>
              <w:rPr>
                <w:color w:val="212121"/>
                <w:shd w:val="clear" w:color="auto" w:fill="FFFFFF"/>
              </w:rPr>
            </w:pPr>
            <w:r>
              <w:rPr>
                <w:color w:val="212121"/>
                <w:shd w:val="clear" w:color="auto" w:fill="FFFFFF"/>
                <w:lang w:val="kk-KZ"/>
              </w:rPr>
              <w:t xml:space="preserve">Пән бойынша қорытынды баға </w:t>
            </w:r>
            <w:r w:rsidRPr="00FB1C08">
              <w:rPr>
                <w:lang w:val="kk-KZ"/>
              </w:rPr>
              <w:fldChar w:fldCharType="begin"/>
            </w:r>
            <w:r w:rsidRPr="00FB1C08">
              <w:rPr>
                <w:lang w:val="kk-KZ"/>
              </w:rPr>
              <w:instrText xml:space="preserve"> QUOTE </w:instrText>
            </w:r>
            <m:oMath>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hAnsi="Cambria Math"/>
                      <w:color w:val="000000"/>
                      <w:lang w:val="kk-KZ"/>
                    </w:rPr>
                    <m:t>РК</m:t>
                  </m:r>
                  <m:r>
                    <m:rPr>
                      <m:sty m:val="p"/>
                    </m:rPr>
                    <w:rPr>
                      <w:rFonts w:ascii="Cambria Math"/>
                      <w:color w:val="000000"/>
                      <w:lang w:val="kk-KZ"/>
                    </w:rPr>
                    <m:t>1+</m:t>
                  </m:r>
                  <m:r>
                    <m:rPr>
                      <m:sty m:val="p"/>
                    </m:rPr>
                    <w:rPr>
                      <w:rFonts w:ascii="Cambria Math" w:hAns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hAnsi="Cambria Math"/>
                  <w:color w:val="000000"/>
                  <w:lang w:val="kk-KZ"/>
                </w:rPr>
                <m:t>∙</m:t>
              </m:r>
              <m:r>
                <m:rPr>
                  <m:sty m:val="p"/>
                </m:rPr>
                <w:rPr>
                  <w:rFonts w:ascii="Cambria Math"/>
                  <w:color w:val="000000"/>
                  <w:lang w:val="kk-KZ"/>
                </w:rPr>
                <m:t>0,6+0,1</m:t>
              </m:r>
              <m:r>
                <m:rPr>
                  <m:sty m:val="p"/>
                </m:rPr>
                <w:rPr>
                  <w:rFonts w:ascii="Cambria Math" w:hAnsi="Cambria Math"/>
                  <w:color w:val="000000"/>
                  <w:lang w:val="kk-KZ"/>
                </w:rPr>
                <m:t>МТ</m:t>
              </m:r>
              <m:r>
                <m:rPr>
                  <m:sty m:val="p"/>
                </m:rPr>
                <w:rPr>
                  <w:rFonts w:ascii="Cambria Math"/>
                  <w:color w:val="000000"/>
                  <w:lang w:val="kk-KZ"/>
                </w:rPr>
                <m:t>+0,3</m:t>
              </m:r>
              <m:r>
                <m:rPr>
                  <m:sty m:val="p"/>
                </m:rPr>
                <w:rPr>
                  <w:rFonts w:ascii="Cambria Math" w:hAnsi="Cambria Math"/>
                  <w:color w:val="000000"/>
                  <w:lang w:val="kk-KZ"/>
                </w:rPr>
                <m:t>ИК</m:t>
              </m:r>
            </m:oMath>
            <w:r w:rsidRPr="00FB1C08">
              <w:rPr>
                <w:lang w:val="kk-KZ"/>
              </w:rPr>
              <w:instrText xml:space="preserve"> </w:instrText>
            </w:r>
            <w:r w:rsidRPr="00FB1C08">
              <w:rPr>
                <w:lang w:val="kk-KZ"/>
              </w:rPr>
              <w:fldChar w:fldCharType="end"/>
            </w:r>
            <m:oMath>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hAnsi="Cambria Math"/>
                      <w:color w:val="000000"/>
                      <w:lang w:val="kk-KZ"/>
                    </w:rPr>
                    <m:t>РК</m:t>
                  </m:r>
                  <m:r>
                    <m:rPr>
                      <m:sty m:val="p"/>
                    </m:rPr>
                    <w:rPr>
                      <w:rFonts w:ascii="Cambria Math"/>
                      <w:color w:val="000000"/>
                      <w:lang w:val="kk-KZ"/>
                    </w:rPr>
                    <m:t>1+</m:t>
                  </m:r>
                  <m:r>
                    <m:rPr>
                      <m:sty m:val="p"/>
                    </m:rPr>
                    <w:rPr>
                      <w:rFonts w:ascii="Cambria Math" w:hAns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hAnsi="Cambria Math"/>
                  <w:color w:val="000000"/>
                  <w:lang w:val="kk-KZ"/>
                </w:rPr>
                <m:t>∙</m:t>
              </m:r>
              <m:r>
                <m:rPr>
                  <m:sty m:val="p"/>
                </m:rPr>
                <w:rPr>
                  <w:rFonts w:ascii="Cambria Math"/>
                  <w:color w:val="000000"/>
                  <w:lang w:val="kk-KZ"/>
                </w:rPr>
                <m:t>0,6+0,1</m:t>
              </m:r>
              <m:r>
                <m:rPr>
                  <m:sty m:val="p"/>
                </m:rPr>
                <w:rPr>
                  <w:rFonts w:ascii="Cambria Math" w:hAnsi="Cambria Math"/>
                  <w:color w:val="000000"/>
                  <w:lang w:val="kk-KZ"/>
                </w:rPr>
                <m:t>МТ</m:t>
              </m:r>
              <m:r>
                <m:rPr>
                  <m:sty m:val="p"/>
                </m:rPr>
                <w:rPr>
                  <w:rFonts w:ascii="Cambria Math"/>
                  <w:color w:val="000000"/>
                  <w:lang w:val="kk-KZ"/>
                </w:rPr>
                <m:t>+0,3</m:t>
              </m:r>
              <m:r>
                <m:rPr>
                  <m:sty m:val="p"/>
                </m:rPr>
                <w:rPr>
                  <w:rFonts w:ascii="Cambria Math" w:hAnsi="Cambria Math"/>
                  <w:color w:val="000000"/>
                  <w:lang w:val="kk-KZ"/>
                </w:rPr>
                <m:t>ИК</m:t>
              </m:r>
            </m:oMath>
          </w:p>
          <w:p w:rsidR="00F77A8B" w:rsidRPr="00FB1C08" w:rsidRDefault="00F77A8B" w:rsidP="00094B56">
            <w:pPr>
              <w:pStyle w:val="1"/>
              <w:tabs>
                <w:tab w:val="left" w:pos="426"/>
              </w:tabs>
              <w:autoSpaceDE w:val="0"/>
              <w:autoSpaceDN w:val="0"/>
              <w:adjustRightInd w:val="0"/>
              <w:spacing w:after="0" w:line="240" w:lineRule="auto"/>
              <w:ind w:left="0"/>
              <w:jc w:val="both"/>
              <w:rPr>
                <w:rFonts w:ascii="Times New Roman" w:hAnsi="Times New Roman"/>
                <w:color w:val="212121"/>
                <w:sz w:val="24"/>
                <w:szCs w:val="24"/>
                <w:shd w:val="clear" w:color="auto" w:fill="FFFFFF"/>
                <w:lang w:val="kk-KZ"/>
              </w:rPr>
            </w:pPr>
            <w:r w:rsidRPr="006B121C">
              <w:rPr>
                <w:rFonts w:ascii="Times New Roman" w:hAnsi="Times New Roman"/>
                <w:color w:val="212121"/>
                <w:sz w:val="24"/>
                <w:szCs w:val="24"/>
                <w:shd w:val="clear" w:color="auto" w:fill="FFFFFF"/>
                <w:lang w:val="kk-KZ"/>
              </w:rPr>
              <w:t xml:space="preserve">Төменде </w:t>
            </w:r>
            <w:r>
              <w:rPr>
                <w:rFonts w:ascii="Times New Roman" w:hAnsi="Times New Roman"/>
                <w:color w:val="212121"/>
                <w:sz w:val="24"/>
                <w:szCs w:val="24"/>
                <w:shd w:val="clear" w:color="auto" w:fill="FFFFFF"/>
                <w:lang w:val="kk-KZ"/>
              </w:rPr>
              <w:t>ПӘН БОЙЫНША бағалаудың төменгі пайыздары</w:t>
            </w:r>
          </w:p>
          <w:p w:rsidR="00F77A8B" w:rsidRDefault="00F77A8B" w:rsidP="00094B56">
            <w:pPr>
              <w:pStyle w:val="1"/>
              <w:tabs>
                <w:tab w:val="left" w:pos="426"/>
              </w:tabs>
              <w:autoSpaceDE w:val="0"/>
              <w:autoSpaceDN w:val="0"/>
              <w:adjustRightInd w:val="0"/>
              <w:spacing w:after="0" w:line="240" w:lineRule="auto"/>
              <w:ind w:left="0"/>
              <w:jc w:val="both"/>
              <w:rPr>
                <w:rFonts w:ascii="Times New Roman" w:hAnsi="Times New Roman"/>
                <w:lang w:val="kk-KZ"/>
              </w:rPr>
            </w:pPr>
            <w:r>
              <w:rPr>
                <w:rFonts w:ascii="Times New Roman" w:hAnsi="Times New Roman"/>
                <w:lang w:val="kk-KZ"/>
              </w:rPr>
              <w:t>95% - 100%: А</w:t>
            </w:r>
            <w:r>
              <w:rPr>
                <w:rFonts w:ascii="Times New Roman" w:hAnsi="Times New Roman"/>
                <w:lang w:val="kk-KZ"/>
              </w:rPr>
              <w:tab/>
            </w:r>
            <w:r>
              <w:rPr>
                <w:rFonts w:ascii="Times New Roman" w:hAnsi="Times New Roman"/>
                <w:lang w:val="kk-KZ"/>
              </w:rPr>
              <w:tab/>
              <w:t>90% - 94%: А-</w:t>
            </w:r>
          </w:p>
          <w:p w:rsidR="00F77A8B" w:rsidRDefault="00F77A8B" w:rsidP="00094B56">
            <w:pPr>
              <w:pStyle w:val="1"/>
              <w:tabs>
                <w:tab w:val="left" w:pos="426"/>
              </w:tabs>
              <w:autoSpaceDE w:val="0"/>
              <w:autoSpaceDN w:val="0"/>
              <w:adjustRightInd w:val="0"/>
              <w:spacing w:after="0" w:line="240" w:lineRule="auto"/>
              <w:ind w:left="0"/>
              <w:jc w:val="both"/>
              <w:rPr>
                <w:rFonts w:ascii="Times New Roman" w:hAnsi="Times New Roman"/>
                <w:lang w:val="kk-KZ"/>
              </w:rPr>
            </w:pPr>
            <w:r>
              <w:rPr>
                <w:rFonts w:ascii="Times New Roman" w:hAnsi="Times New Roman"/>
                <w:lang w:val="kk-KZ"/>
              </w:rPr>
              <w:t>85% - 89%: В+</w:t>
            </w:r>
            <w:r>
              <w:rPr>
                <w:rFonts w:ascii="Times New Roman" w:hAnsi="Times New Roman"/>
                <w:lang w:val="kk-KZ"/>
              </w:rPr>
              <w:tab/>
            </w:r>
            <w:r>
              <w:rPr>
                <w:rFonts w:ascii="Times New Roman" w:hAnsi="Times New Roman"/>
                <w:lang w:val="kk-KZ"/>
              </w:rPr>
              <w:tab/>
              <w:t>80% - 84%: В</w:t>
            </w:r>
            <w:r>
              <w:rPr>
                <w:rFonts w:ascii="Times New Roman" w:hAnsi="Times New Roman"/>
                <w:lang w:val="kk-KZ"/>
              </w:rPr>
              <w:tab/>
            </w:r>
            <w:r>
              <w:rPr>
                <w:rFonts w:ascii="Times New Roman" w:hAnsi="Times New Roman"/>
                <w:lang w:val="kk-KZ"/>
              </w:rPr>
              <w:tab/>
            </w:r>
            <w:r>
              <w:rPr>
                <w:rFonts w:ascii="Times New Roman" w:hAnsi="Times New Roman"/>
                <w:lang w:val="kk-KZ"/>
              </w:rPr>
              <w:tab/>
              <w:t>75% - 79%: В-</w:t>
            </w:r>
          </w:p>
          <w:p w:rsidR="00F77A8B" w:rsidRDefault="00F77A8B" w:rsidP="00094B56">
            <w:pPr>
              <w:pStyle w:val="1"/>
              <w:tabs>
                <w:tab w:val="left" w:pos="426"/>
              </w:tabs>
              <w:autoSpaceDE w:val="0"/>
              <w:autoSpaceDN w:val="0"/>
              <w:adjustRightInd w:val="0"/>
              <w:spacing w:after="0" w:line="240" w:lineRule="auto"/>
              <w:ind w:left="0"/>
              <w:jc w:val="both"/>
              <w:rPr>
                <w:rFonts w:ascii="Times New Roman" w:hAnsi="Times New Roman"/>
                <w:lang w:val="kk-KZ"/>
              </w:rPr>
            </w:pPr>
            <w:r>
              <w:rPr>
                <w:rFonts w:ascii="Times New Roman" w:hAnsi="Times New Roman"/>
                <w:lang w:val="kk-KZ"/>
              </w:rPr>
              <w:t>70% - 74%: С+</w:t>
            </w:r>
            <w:r>
              <w:rPr>
                <w:rFonts w:ascii="Times New Roman" w:hAnsi="Times New Roman"/>
                <w:lang w:val="kk-KZ"/>
              </w:rPr>
              <w:tab/>
            </w:r>
            <w:r>
              <w:rPr>
                <w:rFonts w:ascii="Times New Roman" w:hAnsi="Times New Roman"/>
                <w:lang w:val="kk-KZ"/>
              </w:rPr>
              <w:tab/>
              <w:t>65% - 69%: С</w:t>
            </w:r>
            <w:r>
              <w:rPr>
                <w:rFonts w:ascii="Times New Roman" w:hAnsi="Times New Roman"/>
                <w:lang w:val="kk-KZ"/>
              </w:rPr>
              <w:tab/>
            </w:r>
            <w:r>
              <w:rPr>
                <w:rFonts w:ascii="Times New Roman" w:hAnsi="Times New Roman"/>
                <w:lang w:val="kk-KZ"/>
              </w:rPr>
              <w:tab/>
            </w:r>
            <w:r>
              <w:rPr>
                <w:rFonts w:ascii="Times New Roman" w:hAnsi="Times New Roman"/>
                <w:lang w:val="kk-KZ"/>
              </w:rPr>
              <w:tab/>
              <w:t>60% - 64%: С-</w:t>
            </w:r>
          </w:p>
          <w:p w:rsidR="00F77A8B" w:rsidRDefault="00F77A8B" w:rsidP="00094B56">
            <w:pPr>
              <w:tabs>
                <w:tab w:val="left" w:pos="426"/>
              </w:tabs>
              <w:autoSpaceDE w:val="0"/>
              <w:autoSpaceDN w:val="0"/>
              <w:adjustRightInd w:val="0"/>
              <w:jc w:val="both"/>
              <w:rPr>
                <w:lang w:val="kk-KZ"/>
              </w:rPr>
            </w:pPr>
            <w:r>
              <w:rPr>
                <w:lang w:val="kk-KZ"/>
              </w:rPr>
              <w:t>55% - 59%: D+</w:t>
            </w:r>
            <w:r>
              <w:rPr>
                <w:lang w:val="kk-KZ"/>
              </w:rPr>
              <w:tab/>
              <w:t>50% - 54%: D-</w:t>
            </w:r>
            <w:r>
              <w:rPr>
                <w:lang w:val="kk-KZ"/>
              </w:rPr>
              <w:tab/>
            </w:r>
            <w:r>
              <w:rPr>
                <w:lang w:val="kk-KZ"/>
              </w:rPr>
              <w:tab/>
              <w:t xml:space="preserve"> 0% -49%: F</w:t>
            </w:r>
          </w:p>
        </w:tc>
      </w:tr>
      <w:tr w:rsidR="00F77A8B" w:rsidRPr="00FB1C08" w:rsidTr="00094B56">
        <w:tc>
          <w:tcPr>
            <w:tcW w:w="1838" w:type="dxa"/>
            <w:gridSpan w:val="2"/>
            <w:tcBorders>
              <w:top w:val="single" w:sz="4" w:space="0" w:color="000000"/>
              <w:left w:val="single" w:sz="4" w:space="0" w:color="000000"/>
              <w:bottom w:val="single" w:sz="4" w:space="0" w:color="000000"/>
              <w:right w:val="single" w:sz="4" w:space="0" w:color="000000"/>
            </w:tcBorders>
            <w:hideMark/>
          </w:tcPr>
          <w:p w:rsidR="00F77A8B" w:rsidRPr="00FB1C08" w:rsidRDefault="00F77A8B" w:rsidP="00094B56">
            <w:pPr>
              <w:pStyle w:val="1"/>
              <w:tabs>
                <w:tab w:val="left" w:pos="426"/>
              </w:tabs>
              <w:autoSpaceDE w:val="0"/>
              <w:autoSpaceDN w:val="0"/>
              <w:adjustRightInd w:val="0"/>
              <w:spacing w:after="0" w:line="240" w:lineRule="auto"/>
              <w:ind w:left="0"/>
              <w:jc w:val="both"/>
              <w:rPr>
                <w:rFonts w:ascii="Times New Roman" w:hAnsi="Times New Roman"/>
                <w:b/>
                <w:sz w:val="24"/>
                <w:szCs w:val="24"/>
                <w:lang w:val="kk-KZ"/>
              </w:rPr>
            </w:pPr>
            <w:r>
              <w:br/>
            </w:r>
            <w:proofErr w:type="spellStart"/>
            <w:r w:rsidRPr="00FB1C08">
              <w:rPr>
                <w:rFonts w:ascii="Times New Roman" w:hAnsi="Times New Roman"/>
                <w:b/>
                <w:color w:val="212121"/>
                <w:sz w:val="24"/>
                <w:szCs w:val="24"/>
                <w:shd w:val="clear" w:color="auto" w:fill="FFFFFF"/>
              </w:rPr>
              <w:t>Пәннің</w:t>
            </w:r>
            <w:proofErr w:type="spellEnd"/>
            <w:r w:rsidRPr="00FB1C08">
              <w:rPr>
                <w:rFonts w:ascii="Times New Roman" w:hAnsi="Times New Roman"/>
                <w:b/>
                <w:color w:val="212121"/>
                <w:sz w:val="24"/>
                <w:szCs w:val="24"/>
                <w:shd w:val="clear" w:color="auto" w:fill="FFFFFF"/>
              </w:rPr>
              <w:t xml:space="preserve"> </w:t>
            </w:r>
            <w:proofErr w:type="spellStart"/>
            <w:r w:rsidRPr="00FB1C08">
              <w:rPr>
                <w:rFonts w:ascii="Times New Roman" w:hAnsi="Times New Roman"/>
                <w:b/>
                <w:color w:val="212121"/>
                <w:sz w:val="24"/>
                <w:szCs w:val="24"/>
                <w:shd w:val="clear" w:color="auto" w:fill="FFFFFF"/>
              </w:rPr>
              <w:t>саясаты</w:t>
            </w:r>
            <w:proofErr w:type="spellEnd"/>
          </w:p>
        </w:tc>
        <w:tc>
          <w:tcPr>
            <w:tcW w:w="8017" w:type="dxa"/>
            <w:gridSpan w:val="5"/>
            <w:tcBorders>
              <w:top w:val="single" w:sz="4" w:space="0" w:color="000000"/>
              <w:left w:val="single" w:sz="4" w:space="0" w:color="000000"/>
              <w:bottom w:val="single" w:sz="4" w:space="0" w:color="000000"/>
              <w:right w:val="single" w:sz="4" w:space="0" w:color="000000"/>
            </w:tcBorders>
            <w:hideMark/>
          </w:tcPr>
          <w:p w:rsidR="00F77A8B" w:rsidRPr="00FB1C08" w:rsidRDefault="00F77A8B" w:rsidP="00094B56">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Pr>
                <w:rFonts w:ascii="Times New Roman" w:hAnsi="Times New Roman"/>
                <w:color w:val="212121"/>
                <w:sz w:val="24"/>
                <w:szCs w:val="24"/>
                <w:shd w:val="clear" w:color="auto" w:fill="FFFFFF"/>
                <w:lang w:val="kk-KZ"/>
              </w:rPr>
              <w:t>Ү</w:t>
            </w:r>
            <w:r w:rsidRPr="00FB1C08">
              <w:rPr>
                <w:rFonts w:ascii="Times New Roman" w:hAnsi="Times New Roman"/>
                <w:color w:val="212121"/>
                <w:sz w:val="24"/>
                <w:szCs w:val="24"/>
                <w:shd w:val="clear" w:color="auto" w:fill="FFFFFF"/>
                <w:lang w:val="kk-KZ"/>
              </w:rPr>
              <w:t>й тапсырмасын немесе жобаларды тиісті мерзімдері университет академиялық саясатына сәйкес (мысалы, т.б. ауру, төтенше жағдайлар, төтенше жағдайлар, шартты, сондай-ақ) мән-жайлар болмаған перспективаларына жағдайда ұзартылуы мүмкін. сыныпта талқылауға мен жаттығуларға студенттердің қатысуы пәннің жалпы бағалау кезінде назарға алынады. дизайн мәселелері, пәннің мәнi туралы диалог және кері байланысты құптап, сыныпта ынталандырылады, және соңғы сынып сағатына барлық студенттер қатысады.</w:t>
            </w:r>
          </w:p>
        </w:tc>
      </w:tr>
      <w:tr w:rsidR="00F77A8B" w:rsidTr="00F77A8B">
        <w:tc>
          <w:tcPr>
            <w:tcW w:w="9855" w:type="dxa"/>
            <w:gridSpan w:val="7"/>
            <w:tcBorders>
              <w:top w:val="single" w:sz="4" w:space="0" w:color="000000"/>
              <w:left w:val="nil"/>
              <w:bottom w:val="single" w:sz="4" w:space="0" w:color="000000"/>
              <w:right w:val="nil"/>
            </w:tcBorders>
            <w:hideMark/>
          </w:tcPr>
          <w:p w:rsidR="00F77A8B" w:rsidRDefault="00F77A8B" w:rsidP="00094B56">
            <w:pPr>
              <w:pStyle w:val="1"/>
              <w:tabs>
                <w:tab w:val="left" w:pos="426"/>
              </w:tabs>
              <w:autoSpaceDE w:val="0"/>
              <w:autoSpaceDN w:val="0"/>
              <w:adjustRightInd w:val="0"/>
              <w:spacing w:after="0" w:line="240" w:lineRule="auto"/>
              <w:ind w:left="0"/>
              <w:jc w:val="both"/>
              <w:rPr>
                <w:rFonts w:ascii="Times New Roman" w:hAnsi="Times New Roman"/>
                <w:b/>
                <w:lang w:val="kk-KZ" w:eastAsia="ru-RU"/>
              </w:rPr>
            </w:pPr>
          </w:p>
          <w:p w:rsidR="00F77A8B" w:rsidRPr="00F77A8B" w:rsidRDefault="00F77A8B" w:rsidP="00094B56">
            <w:pPr>
              <w:pStyle w:val="1"/>
              <w:tabs>
                <w:tab w:val="left" w:pos="426"/>
              </w:tabs>
              <w:autoSpaceDE w:val="0"/>
              <w:autoSpaceDN w:val="0"/>
              <w:adjustRightInd w:val="0"/>
              <w:spacing w:after="0" w:line="240" w:lineRule="auto"/>
              <w:ind w:left="0"/>
              <w:jc w:val="both"/>
              <w:rPr>
                <w:rFonts w:ascii="Times New Roman" w:hAnsi="Times New Roman"/>
                <w:b/>
                <w:lang w:val="kk-KZ" w:eastAsia="ru-RU"/>
              </w:rPr>
            </w:pPr>
            <w:r>
              <w:rPr>
                <w:rFonts w:ascii="Times New Roman" w:hAnsi="Times New Roman"/>
                <w:b/>
                <w:lang w:val="kk-KZ" w:eastAsia="ru-RU"/>
              </w:rPr>
              <w:t>Пәннің кестесі</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Апта</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sidRPr="00A477CD">
              <w:rPr>
                <w:b/>
                <w:lang w:val="kk-KZ"/>
              </w:rPr>
              <w:t>Тақырыптың атауы</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Сағат саны</w:t>
            </w:r>
          </w:p>
        </w:tc>
        <w:tc>
          <w:tcPr>
            <w:tcW w:w="2233"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Бағасы</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1</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C42E5E" w:rsidRDefault="00F77A8B" w:rsidP="00094B56">
            <w:pPr>
              <w:pStyle w:val="HTML"/>
              <w:shd w:val="clear" w:color="auto" w:fill="FFFFFF"/>
              <w:rPr>
                <w:rFonts w:ascii="inherit" w:hAnsi="inherit"/>
                <w:color w:val="212121"/>
                <w:lang w:val="kk-KZ"/>
              </w:rPr>
            </w:pPr>
            <w:r w:rsidRPr="00D618EA">
              <w:rPr>
                <w:b/>
                <w:lang w:val="kk-KZ"/>
              </w:rPr>
              <w:t xml:space="preserve">Лекция 1 </w:t>
            </w:r>
            <w:r w:rsidRPr="00C42E5E">
              <w:rPr>
                <w:rFonts w:ascii="Times New Roman" w:hAnsi="Times New Roman" w:cs="Times New Roman"/>
                <w:color w:val="212121"/>
                <w:sz w:val="22"/>
                <w:lang w:val="kk-KZ"/>
              </w:rPr>
              <w:t xml:space="preserve">Кіріспе. Жоспары және топографиялық карталар. орналасқан жерін </w:t>
            </w:r>
            <w:r>
              <w:rPr>
                <w:rFonts w:ascii="Times New Roman" w:hAnsi="Times New Roman" w:cs="Times New Roman"/>
                <w:color w:val="212121"/>
                <w:sz w:val="22"/>
                <w:lang w:val="kk-KZ"/>
              </w:rPr>
              <w:t xml:space="preserve">суретке </w:t>
            </w:r>
            <w:r w:rsidRPr="00C42E5E">
              <w:rPr>
                <w:rFonts w:ascii="Times New Roman" w:hAnsi="Times New Roman" w:cs="Times New Roman"/>
                <w:color w:val="212121"/>
                <w:sz w:val="22"/>
                <w:lang w:val="kk-KZ"/>
              </w:rPr>
              <w:t>түсіру.</w:t>
            </w:r>
          </w:p>
          <w:p w:rsidR="00F77A8B" w:rsidRPr="00ED23C8" w:rsidRDefault="00F77A8B" w:rsidP="00094B56">
            <w:pPr>
              <w:pStyle w:val="HTML"/>
              <w:shd w:val="clear" w:color="auto" w:fill="FFFFFF"/>
              <w:jc w:val="both"/>
              <w:rPr>
                <w:rFonts w:ascii="Times New Roman" w:hAnsi="Times New Roman" w:cs="Times New Roman"/>
                <w:color w:val="212121"/>
              </w:rPr>
            </w:pPr>
            <w:r w:rsidRPr="00ED23C8">
              <w:rPr>
                <w:rFonts w:ascii="Times New Roman" w:hAnsi="Times New Roman" w:cs="Times New Roman"/>
                <w:b/>
                <w:sz w:val="22"/>
                <w:lang w:val="kk-KZ"/>
              </w:rPr>
              <w:t xml:space="preserve">Семинар 1 </w:t>
            </w:r>
            <w:r w:rsidRPr="00ED23C8">
              <w:rPr>
                <w:rFonts w:ascii="Times New Roman" w:hAnsi="Times New Roman" w:cs="Times New Roman"/>
                <w:sz w:val="22"/>
                <w:lang w:val="kk-KZ"/>
              </w:rPr>
              <w:t xml:space="preserve"> </w:t>
            </w:r>
            <w:r>
              <w:rPr>
                <w:rFonts w:ascii="Times New Roman" w:hAnsi="Times New Roman" w:cs="Times New Roman"/>
                <w:color w:val="212121"/>
                <w:sz w:val="22"/>
                <w:lang w:val="kk-KZ"/>
              </w:rPr>
              <w:t>К</w:t>
            </w:r>
            <w:r w:rsidRPr="00ED23C8">
              <w:rPr>
                <w:rFonts w:ascii="Times New Roman" w:hAnsi="Times New Roman" w:cs="Times New Roman"/>
                <w:color w:val="212121"/>
                <w:sz w:val="22"/>
                <w:lang w:val="kk-KZ"/>
              </w:rPr>
              <w:t>арталар математикалық негізі. карталар математикалық негізінде элементтері.</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2</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736EDF" w:rsidRDefault="00F77A8B" w:rsidP="00094B56">
            <w:pPr>
              <w:rPr>
                <w:sz w:val="18"/>
                <w:szCs w:val="18"/>
                <w:lang w:val="kk-KZ"/>
              </w:rPr>
            </w:pPr>
            <w:r>
              <w:rPr>
                <w:b/>
                <w:lang w:val="kk-KZ"/>
              </w:rPr>
              <w:t xml:space="preserve">Лекция 2 </w:t>
            </w:r>
            <w:r>
              <w:rPr>
                <w:lang w:val="kk-KZ"/>
              </w:rPr>
              <w:t xml:space="preserve"> </w:t>
            </w:r>
            <w:r w:rsidRPr="00736EDF">
              <w:rPr>
                <w:color w:val="212121"/>
                <w:sz w:val="22"/>
                <w:shd w:val="clear" w:color="auto" w:fill="FFFFFF"/>
                <w:lang w:val="kk-KZ"/>
              </w:rPr>
              <w:t>«Топография негіздерін салыстыру». Пәннің негізгі мақсаттары мен міндеттері.</w:t>
            </w:r>
          </w:p>
          <w:p w:rsidR="00F77A8B" w:rsidRPr="00FB7964" w:rsidRDefault="00F77A8B" w:rsidP="00094B56">
            <w:pPr>
              <w:pStyle w:val="HTML"/>
              <w:shd w:val="clear" w:color="auto" w:fill="FFFFFF"/>
              <w:rPr>
                <w:rFonts w:ascii="Times New Roman" w:hAnsi="Times New Roman" w:cs="Times New Roman"/>
                <w:color w:val="212121"/>
              </w:rPr>
            </w:pPr>
            <w:r w:rsidRPr="00FB7964">
              <w:rPr>
                <w:rFonts w:ascii="Times New Roman" w:hAnsi="Times New Roman" w:cs="Times New Roman"/>
                <w:b/>
                <w:sz w:val="22"/>
                <w:lang w:val="kk-KZ"/>
              </w:rPr>
              <w:t>Семинар 2</w:t>
            </w:r>
            <w:r w:rsidRPr="00FB7964">
              <w:rPr>
                <w:rFonts w:ascii="Times New Roman" w:hAnsi="Times New Roman" w:cs="Times New Roman"/>
                <w:sz w:val="22"/>
                <w:lang w:val="kk-KZ"/>
              </w:rPr>
              <w:t>.</w:t>
            </w:r>
            <w:r w:rsidRPr="00FB7964">
              <w:rPr>
                <w:rFonts w:ascii="Times New Roman" w:hAnsi="Times New Roman" w:cs="Times New Roman"/>
                <w:color w:val="212121"/>
                <w:sz w:val="22"/>
                <w:lang w:val="kk-KZ"/>
              </w:rPr>
              <w:t xml:space="preserve"> </w:t>
            </w:r>
            <w:r>
              <w:rPr>
                <w:rFonts w:ascii="Times New Roman" w:hAnsi="Times New Roman" w:cs="Times New Roman"/>
                <w:color w:val="212121"/>
                <w:sz w:val="22"/>
                <w:lang w:val="kk-KZ"/>
              </w:rPr>
              <w:t>П</w:t>
            </w:r>
            <w:r w:rsidRPr="00FB7964">
              <w:rPr>
                <w:rFonts w:ascii="Times New Roman" w:hAnsi="Times New Roman" w:cs="Times New Roman"/>
                <w:color w:val="212121"/>
                <w:sz w:val="22"/>
                <w:lang w:val="kk-KZ"/>
              </w:rPr>
              <w:t xml:space="preserve">роекциялары </w:t>
            </w:r>
            <w:r>
              <w:rPr>
                <w:rFonts w:ascii="Times New Roman" w:hAnsi="Times New Roman" w:cs="Times New Roman"/>
                <w:color w:val="212121"/>
                <w:sz w:val="22"/>
                <w:lang w:val="kk-KZ"/>
              </w:rPr>
              <w:t xml:space="preserve">карталар </w:t>
            </w:r>
            <w:r w:rsidRPr="00FB7964">
              <w:rPr>
                <w:rFonts w:ascii="Times New Roman" w:hAnsi="Times New Roman" w:cs="Times New Roman"/>
                <w:color w:val="212121"/>
                <w:sz w:val="22"/>
                <w:lang w:val="kk-KZ"/>
              </w:rPr>
              <w:t>және олардың жіктелуі.</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3</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both"/>
              <w:rPr>
                <w:lang w:val="kk-KZ"/>
              </w:rPr>
            </w:pPr>
            <w:r>
              <w:rPr>
                <w:b/>
                <w:lang w:val="kk-KZ"/>
              </w:rPr>
              <w:t xml:space="preserve">Лекция </w:t>
            </w:r>
            <w:r w:rsidRPr="00341595">
              <w:rPr>
                <w:b/>
                <w:lang w:val="kk-KZ"/>
              </w:rPr>
              <w:t xml:space="preserve">3 </w:t>
            </w:r>
            <w:r>
              <w:rPr>
                <w:color w:val="212121"/>
                <w:sz w:val="22"/>
                <w:shd w:val="clear" w:color="auto" w:fill="FFFFFF"/>
                <w:lang w:val="kk-KZ"/>
              </w:rPr>
              <w:t>Т</w:t>
            </w:r>
            <w:proofErr w:type="spellStart"/>
            <w:r w:rsidRPr="00736EDF">
              <w:rPr>
                <w:color w:val="212121"/>
                <w:sz w:val="22"/>
                <w:shd w:val="clear" w:color="auto" w:fill="FFFFFF"/>
              </w:rPr>
              <w:t>опография</w:t>
            </w:r>
            <w:proofErr w:type="spellEnd"/>
            <w:r w:rsidRPr="00736EDF">
              <w:rPr>
                <w:color w:val="212121"/>
                <w:sz w:val="22"/>
                <w:shd w:val="clear" w:color="auto" w:fill="FFFFFF"/>
              </w:rPr>
              <w:t xml:space="preserve"> </w:t>
            </w:r>
            <w:proofErr w:type="spellStart"/>
            <w:r w:rsidRPr="00736EDF">
              <w:rPr>
                <w:color w:val="212121"/>
                <w:sz w:val="22"/>
                <w:shd w:val="clear" w:color="auto" w:fill="FFFFFF"/>
              </w:rPr>
              <w:t>және</w:t>
            </w:r>
            <w:proofErr w:type="spellEnd"/>
            <w:r w:rsidRPr="00736EDF">
              <w:rPr>
                <w:color w:val="212121"/>
                <w:sz w:val="22"/>
                <w:shd w:val="clear" w:color="auto" w:fill="FFFFFF"/>
              </w:rPr>
              <w:t xml:space="preserve"> картография </w:t>
            </w:r>
            <w:proofErr w:type="spellStart"/>
            <w:r w:rsidRPr="00736EDF">
              <w:rPr>
                <w:color w:val="212121"/>
                <w:sz w:val="22"/>
                <w:shd w:val="clear" w:color="auto" w:fill="FFFFFF"/>
              </w:rPr>
              <w:t>анықтау</w:t>
            </w:r>
            <w:proofErr w:type="spellEnd"/>
            <w:r w:rsidRPr="00736EDF">
              <w:rPr>
                <w:color w:val="212121"/>
                <w:sz w:val="22"/>
                <w:shd w:val="clear" w:color="auto" w:fill="FFFFFF"/>
              </w:rPr>
              <w:t xml:space="preserve">. </w:t>
            </w:r>
            <w:proofErr w:type="spellStart"/>
            <w:proofErr w:type="gramStart"/>
            <w:r w:rsidRPr="00736EDF">
              <w:rPr>
                <w:color w:val="212121"/>
                <w:sz w:val="22"/>
                <w:shd w:val="clear" w:color="auto" w:fill="FFFFFF"/>
              </w:rPr>
              <w:t>басқа</w:t>
            </w:r>
            <w:proofErr w:type="spellEnd"/>
            <w:proofErr w:type="gramEnd"/>
            <w:r w:rsidRPr="00736EDF">
              <w:rPr>
                <w:color w:val="212121"/>
                <w:sz w:val="22"/>
                <w:shd w:val="clear" w:color="auto" w:fill="FFFFFF"/>
              </w:rPr>
              <w:t xml:space="preserve"> </w:t>
            </w:r>
            <w:proofErr w:type="spellStart"/>
            <w:r w:rsidRPr="00736EDF">
              <w:rPr>
                <w:color w:val="212121"/>
                <w:sz w:val="22"/>
                <w:shd w:val="clear" w:color="auto" w:fill="FFFFFF"/>
              </w:rPr>
              <w:t>ғылымдармен</w:t>
            </w:r>
            <w:proofErr w:type="spellEnd"/>
            <w:r w:rsidRPr="00736EDF">
              <w:rPr>
                <w:color w:val="212121"/>
                <w:sz w:val="22"/>
                <w:shd w:val="clear" w:color="auto" w:fill="FFFFFF"/>
              </w:rPr>
              <w:t xml:space="preserve"> </w:t>
            </w:r>
            <w:proofErr w:type="spellStart"/>
            <w:r w:rsidRPr="00736EDF">
              <w:rPr>
                <w:color w:val="212121"/>
                <w:sz w:val="22"/>
                <w:shd w:val="clear" w:color="auto" w:fill="FFFFFF"/>
              </w:rPr>
              <w:t>байланыс</w:t>
            </w:r>
            <w:proofErr w:type="spellEnd"/>
            <w:r w:rsidRPr="00736EDF">
              <w:rPr>
                <w:color w:val="212121"/>
                <w:sz w:val="22"/>
                <w:shd w:val="clear" w:color="auto" w:fill="FFFFFF"/>
              </w:rPr>
              <w:t xml:space="preserve"> курсы. </w:t>
            </w:r>
            <w:proofErr w:type="spellStart"/>
            <w:r w:rsidRPr="00736EDF">
              <w:rPr>
                <w:color w:val="212121"/>
                <w:sz w:val="22"/>
                <w:shd w:val="clear" w:color="auto" w:fill="FFFFFF"/>
              </w:rPr>
              <w:lastRenderedPageBreak/>
              <w:t>картографиялық</w:t>
            </w:r>
            <w:proofErr w:type="spellEnd"/>
            <w:r w:rsidRPr="00736EDF">
              <w:rPr>
                <w:color w:val="212121"/>
                <w:sz w:val="22"/>
                <w:shd w:val="clear" w:color="auto" w:fill="FFFFFF"/>
              </w:rPr>
              <w:t xml:space="preserve"> </w:t>
            </w:r>
            <w:proofErr w:type="spellStart"/>
            <w:r w:rsidRPr="00736EDF">
              <w:rPr>
                <w:color w:val="212121"/>
                <w:sz w:val="22"/>
                <w:shd w:val="clear" w:color="auto" w:fill="FFFFFF"/>
              </w:rPr>
              <w:t>құрылымы</w:t>
            </w:r>
            <w:proofErr w:type="spellEnd"/>
            <w:r w:rsidRPr="00736EDF">
              <w:rPr>
                <w:color w:val="212121"/>
                <w:sz w:val="22"/>
                <w:shd w:val="clear" w:color="auto" w:fill="FFFFFF"/>
              </w:rPr>
              <w:t xml:space="preserve">. </w:t>
            </w:r>
            <w:proofErr w:type="spellStart"/>
            <w:r w:rsidRPr="00736EDF">
              <w:rPr>
                <w:color w:val="212121"/>
                <w:sz w:val="22"/>
                <w:shd w:val="clear" w:color="auto" w:fill="FFFFFF"/>
              </w:rPr>
              <w:t>Жоспарлары</w:t>
            </w:r>
            <w:proofErr w:type="spellEnd"/>
            <w:r w:rsidRPr="00736EDF">
              <w:rPr>
                <w:color w:val="212121"/>
                <w:sz w:val="22"/>
                <w:shd w:val="clear" w:color="auto" w:fill="FFFFFF"/>
              </w:rPr>
              <w:t xml:space="preserve"> мен </w:t>
            </w:r>
            <w:proofErr w:type="spellStart"/>
            <w:r w:rsidRPr="00736EDF">
              <w:rPr>
                <w:color w:val="212121"/>
                <w:sz w:val="22"/>
                <w:shd w:val="clear" w:color="auto" w:fill="FFFFFF"/>
              </w:rPr>
              <w:t>карталар</w:t>
            </w:r>
            <w:proofErr w:type="spellEnd"/>
            <w:r w:rsidRPr="00736EDF">
              <w:rPr>
                <w:color w:val="212121"/>
                <w:sz w:val="22"/>
                <w:shd w:val="clear" w:color="auto" w:fill="FFFFFF"/>
              </w:rPr>
              <w:t>.</w:t>
            </w:r>
          </w:p>
          <w:p w:rsidR="00F77A8B" w:rsidRPr="00FB7964" w:rsidRDefault="00F77A8B" w:rsidP="00094B56">
            <w:pPr>
              <w:pStyle w:val="a3"/>
              <w:jc w:val="both"/>
              <w:rPr>
                <w:sz w:val="22"/>
                <w:lang w:val="kk-KZ"/>
              </w:rPr>
            </w:pPr>
            <w:r w:rsidRPr="00FB7964">
              <w:rPr>
                <w:b/>
                <w:sz w:val="22"/>
                <w:lang w:val="kk-KZ"/>
              </w:rPr>
              <w:t>Семинар 3</w:t>
            </w:r>
            <w:r w:rsidRPr="00FB7964">
              <w:rPr>
                <w:sz w:val="22"/>
                <w:lang w:val="kk-KZ"/>
              </w:rPr>
              <w:t xml:space="preserve"> </w:t>
            </w:r>
            <w:proofErr w:type="spellStart"/>
            <w:r>
              <w:rPr>
                <w:color w:val="212121"/>
                <w:sz w:val="22"/>
                <w:shd w:val="clear" w:color="auto" w:fill="FFFFFF"/>
              </w:rPr>
              <w:t>Принциптер</w:t>
            </w:r>
            <w:proofErr w:type="spellEnd"/>
            <w:r w:rsidRPr="00FB7964">
              <w:rPr>
                <w:color w:val="212121"/>
                <w:sz w:val="22"/>
                <w:shd w:val="clear" w:color="auto" w:fill="FFFFFF"/>
              </w:rPr>
              <w:t xml:space="preserve"> </w:t>
            </w:r>
            <w:proofErr w:type="spellStart"/>
            <w:r w:rsidRPr="00FB7964">
              <w:rPr>
                <w:color w:val="212121"/>
                <w:sz w:val="22"/>
                <w:shd w:val="clear" w:color="auto" w:fill="FFFFFF"/>
              </w:rPr>
              <w:t>проекциялары</w:t>
            </w:r>
            <w:r>
              <w:rPr>
                <w:color w:val="212121"/>
                <w:sz w:val="22"/>
                <w:shd w:val="clear" w:color="auto" w:fill="FFFFFF"/>
              </w:rPr>
              <w:t>н</w:t>
            </w:r>
            <w:proofErr w:type="spellEnd"/>
            <w:r w:rsidRPr="00FB7964">
              <w:rPr>
                <w:color w:val="212121"/>
                <w:sz w:val="22"/>
                <w:shd w:val="clear" w:color="auto" w:fill="FFFFFF"/>
              </w:rPr>
              <w:t xml:space="preserve"> </w:t>
            </w:r>
            <w:proofErr w:type="spellStart"/>
            <w:r w:rsidRPr="00FB7964">
              <w:rPr>
                <w:color w:val="212121"/>
                <w:sz w:val="22"/>
                <w:shd w:val="clear" w:color="auto" w:fill="FFFFFF"/>
              </w:rPr>
              <w:t>таңдау</w:t>
            </w:r>
            <w:proofErr w:type="spellEnd"/>
            <w:r w:rsidRPr="00FB7964">
              <w:rPr>
                <w:color w:val="212121"/>
                <w:sz w:val="22"/>
                <w:shd w:val="clear" w:color="auto" w:fill="FFFFFF"/>
              </w:rPr>
              <w:t xml:space="preserve">. </w:t>
            </w:r>
            <w:proofErr w:type="spellStart"/>
            <w:r w:rsidRPr="00FB7964">
              <w:rPr>
                <w:color w:val="212121"/>
                <w:sz w:val="22"/>
                <w:shd w:val="clear" w:color="auto" w:fill="FFFFFF"/>
              </w:rPr>
              <w:t>Топографиялық</w:t>
            </w:r>
            <w:proofErr w:type="spellEnd"/>
            <w:r w:rsidRPr="00FB7964">
              <w:rPr>
                <w:color w:val="212121"/>
                <w:sz w:val="22"/>
                <w:shd w:val="clear" w:color="auto" w:fill="FFFFFF"/>
              </w:rPr>
              <w:t xml:space="preserve"> </w:t>
            </w:r>
            <w:proofErr w:type="spellStart"/>
            <w:r w:rsidRPr="00FB7964">
              <w:rPr>
                <w:color w:val="212121"/>
                <w:sz w:val="22"/>
                <w:shd w:val="clear" w:color="auto" w:fill="FFFFFF"/>
              </w:rPr>
              <w:t>карталардың</w:t>
            </w:r>
            <w:proofErr w:type="spellEnd"/>
            <w:r w:rsidRPr="00FB7964">
              <w:rPr>
                <w:color w:val="212121"/>
                <w:sz w:val="22"/>
                <w:shd w:val="clear" w:color="auto" w:fill="FFFFFF"/>
              </w:rPr>
              <w:t xml:space="preserve"> </w:t>
            </w:r>
            <w:proofErr w:type="spellStart"/>
            <w:r w:rsidRPr="00FB7964">
              <w:rPr>
                <w:color w:val="212121"/>
                <w:sz w:val="22"/>
                <w:shd w:val="clear" w:color="auto" w:fill="FFFFFF"/>
              </w:rPr>
              <w:t>қисаптары</w:t>
            </w:r>
            <w:proofErr w:type="spellEnd"/>
          </w:p>
          <w:p w:rsidR="00F77A8B" w:rsidRPr="00AF1D8B" w:rsidRDefault="00F77A8B" w:rsidP="00094B56">
            <w:pPr>
              <w:jc w:val="both"/>
              <w:rPr>
                <w:lang w:val="kk-KZ"/>
              </w:rPr>
            </w:pPr>
            <w:r>
              <w:rPr>
                <w:b/>
                <w:lang w:val="kk-KZ"/>
              </w:rPr>
              <w:t xml:space="preserve">СӨЖ 1 </w:t>
            </w:r>
            <w:r w:rsidRPr="002C7220">
              <w:rPr>
                <w:sz w:val="22"/>
                <w:lang w:val="kk-KZ"/>
              </w:rPr>
              <w:t>Жер беті нүктелерінің орналасуын анықтау үшін жүйелерін үйлестіру</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lastRenderedPageBreak/>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26</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lastRenderedPageBreak/>
              <w:t>4</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C33D50" w:rsidRDefault="00F77A8B" w:rsidP="00094B56">
            <w:pPr>
              <w:pStyle w:val="HTML"/>
              <w:shd w:val="clear" w:color="auto" w:fill="FFFFFF"/>
              <w:jc w:val="both"/>
              <w:rPr>
                <w:rFonts w:ascii="Times New Roman" w:hAnsi="Times New Roman" w:cs="Times New Roman"/>
                <w:color w:val="212121"/>
                <w:lang w:val="kk-KZ"/>
              </w:rPr>
            </w:pPr>
            <w:r w:rsidRPr="00736EDF">
              <w:rPr>
                <w:rFonts w:ascii="Times New Roman" w:hAnsi="Times New Roman" w:cs="Times New Roman"/>
                <w:b/>
                <w:lang w:val="kk-KZ"/>
              </w:rPr>
              <w:t xml:space="preserve">Лекция 4 </w:t>
            </w:r>
            <w:r w:rsidRPr="00736EDF">
              <w:rPr>
                <w:rFonts w:ascii="Times New Roman" w:hAnsi="Times New Roman" w:cs="Times New Roman"/>
                <w:color w:val="212121"/>
                <w:sz w:val="22"/>
                <w:lang w:val="kk-KZ"/>
              </w:rPr>
              <w:t>Топографиялық карталардың ерекшеліктері. Frames парағын картасы. Топографиялық карталардың проекциясы. Магнитудасы. Графикасы және номенклатурасы</w:t>
            </w:r>
          </w:p>
          <w:p w:rsidR="00F77A8B" w:rsidRDefault="00F77A8B" w:rsidP="00094B56">
            <w:pPr>
              <w:rPr>
                <w:b/>
                <w:lang w:val="kk-KZ"/>
              </w:rPr>
            </w:pPr>
            <w:r w:rsidRPr="00C33D50">
              <w:rPr>
                <w:b/>
                <w:sz w:val="22"/>
                <w:lang w:val="kk-KZ"/>
              </w:rPr>
              <w:t xml:space="preserve">Семинар 4 </w:t>
            </w:r>
            <w:r w:rsidRPr="00C33D50">
              <w:rPr>
                <w:sz w:val="22"/>
                <w:lang w:val="kk-KZ"/>
              </w:rPr>
              <w:t xml:space="preserve"> Картографиялық суреттердің әдістері.</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5</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A844E9" w:rsidRDefault="00F77A8B" w:rsidP="00094B56">
            <w:pPr>
              <w:pStyle w:val="HTML"/>
              <w:shd w:val="clear" w:color="auto" w:fill="FFFFFF"/>
              <w:jc w:val="both"/>
              <w:rPr>
                <w:rFonts w:ascii="inherit" w:hAnsi="inherit"/>
                <w:color w:val="212121"/>
                <w:lang w:val="kk-KZ"/>
              </w:rPr>
            </w:pPr>
            <w:r w:rsidRPr="00A844E9">
              <w:rPr>
                <w:rFonts w:ascii="Times New Roman" w:hAnsi="Times New Roman" w:cs="Times New Roman"/>
                <w:b/>
                <w:lang w:val="kk-KZ"/>
              </w:rPr>
              <w:t>Лекция 5</w:t>
            </w:r>
            <w:r>
              <w:rPr>
                <w:b/>
                <w:lang w:val="kk-KZ"/>
              </w:rPr>
              <w:t xml:space="preserve"> </w:t>
            </w:r>
            <w:r w:rsidRPr="00A844E9">
              <w:rPr>
                <w:rFonts w:ascii="Times New Roman" w:hAnsi="Times New Roman" w:cs="Times New Roman"/>
                <w:color w:val="212121"/>
                <w:sz w:val="22"/>
                <w:lang w:val="kk-KZ"/>
              </w:rPr>
              <w:t>Географияда пайдаланылатын жүйелерді үйлестіру. карталарда географиялық және тікбұрышты координаттары анықтау. өлшеу қателіктерінің теориясының элементтері. карточкалары бойынша дәлдігі.</w:t>
            </w:r>
          </w:p>
          <w:p w:rsidR="00F77A8B" w:rsidRDefault="00F77A8B" w:rsidP="00094B56">
            <w:pPr>
              <w:rPr>
                <w:b/>
                <w:lang w:val="kk-KZ"/>
              </w:rPr>
            </w:pPr>
            <w:r w:rsidRPr="00C33D50">
              <w:rPr>
                <w:b/>
                <w:sz w:val="22"/>
                <w:lang w:val="kk-KZ"/>
              </w:rPr>
              <w:t xml:space="preserve">Семинар 5 </w:t>
            </w:r>
            <w:r w:rsidRPr="00C33D50">
              <w:rPr>
                <w:sz w:val="22"/>
                <w:lang w:val="kk-KZ"/>
              </w:rPr>
              <w:t xml:space="preserve"> </w:t>
            </w:r>
            <w:r>
              <w:rPr>
                <w:sz w:val="22"/>
                <w:lang w:val="kk-KZ"/>
              </w:rPr>
              <w:t xml:space="preserve">Рельфтікартаграфиялар </w:t>
            </w:r>
            <w:r w:rsidRPr="00C33D50">
              <w:rPr>
                <w:sz w:val="22"/>
                <w:lang w:val="kk-KZ"/>
              </w:rPr>
              <w:t>мен олардың функциялары. Көтерілген бедердің үлгісі</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F77A8B" w:rsidTr="00094B56">
        <w:trPr>
          <w:trHeight w:val="551"/>
        </w:trPr>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6</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C33D50" w:rsidRDefault="00F77A8B" w:rsidP="00094B56">
            <w:pPr>
              <w:pStyle w:val="HTML"/>
              <w:shd w:val="clear" w:color="auto" w:fill="FFFFFF"/>
              <w:jc w:val="both"/>
              <w:rPr>
                <w:rFonts w:ascii="Times New Roman" w:hAnsi="Times New Roman" w:cs="Times New Roman"/>
                <w:sz w:val="22"/>
                <w:szCs w:val="22"/>
                <w:lang w:val="kk-KZ"/>
              </w:rPr>
            </w:pPr>
            <w:r w:rsidRPr="00C33D50">
              <w:rPr>
                <w:rFonts w:ascii="Times New Roman" w:hAnsi="Times New Roman" w:cs="Times New Roman"/>
                <w:b/>
                <w:sz w:val="22"/>
                <w:szCs w:val="22"/>
                <w:lang w:val="kk-KZ"/>
              </w:rPr>
              <w:t xml:space="preserve">Лекция 6 </w:t>
            </w:r>
            <w:r w:rsidRPr="00C33D50">
              <w:rPr>
                <w:rFonts w:ascii="Times New Roman" w:hAnsi="Times New Roman" w:cs="Times New Roman"/>
                <w:color w:val="212121"/>
                <w:sz w:val="22"/>
                <w:szCs w:val="22"/>
                <w:lang w:val="kk-KZ"/>
              </w:rPr>
              <w:t xml:space="preserve">бағдар және топографиялық картадан олардың анықтау бұрыштары. Меридиан конвергенциясы. </w:t>
            </w:r>
          </w:p>
          <w:p w:rsidR="00F77A8B" w:rsidRDefault="00F77A8B" w:rsidP="00094B56">
            <w:pPr>
              <w:rPr>
                <w:lang w:val="kk-KZ"/>
              </w:rPr>
            </w:pPr>
            <w:r>
              <w:rPr>
                <w:b/>
                <w:lang w:val="kk-KZ"/>
              </w:rPr>
              <w:t xml:space="preserve">Семинар 6 </w:t>
            </w:r>
            <w:r>
              <w:rPr>
                <w:lang w:val="kk-KZ"/>
              </w:rPr>
              <w:t xml:space="preserve"> Картографиялық </w:t>
            </w:r>
            <w:r w:rsidRPr="00C33D50">
              <w:rPr>
                <w:lang w:val="kk-KZ"/>
              </w:rPr>
              <w:t>генерализация.</w:t>
            </w:r>
          </w:p>
          <w:p w:rsidR="00F77A8B" w:rsidRPr="002C7220" w:rsidRDefault="00F77A8B" w:rsidP="00094B56">
            <w:pPr>
              <w:jc w:val="both"/>
              <w:rPr>
                <w:lang w:val="kk-KZ"/>
              </w:rPr>
            </w:pPr>
            <w:r w:rsidRPr="002C7220">
              <w:rPr>
                <w:b/>
                <w:sz w:val="22"/>
                <w:lang w:val="kk-KZ"/>
              </w:rPr>
              <w:t>СӨЖ 2</w:t>
            </w:r>
            <w:r w:rsidRPr="002C7220">
              <w:rPr>
                <w:sz w:val="22"/>
                <w:lang w:val="kk-KZ"/>
              </w:rPr>
              <w:t xml:space="preserve"> Топографиялық карталардың географиялық мазмұны.</w:t>
            </w:r>
          </w:p>
        </w:tc>
        <w:tc>
          <w:tcPr>
            <w:tcW w:w="1843" w:type="dxa"/>
            <w:gridSpan w:val="3"/>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26</w:t>
            </w: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tc>
      </w:tr>
      <w:tr w:rsidR="00F77A8B" w:rsidTr="00094B56">
        <w:trPr>
          <w:trHeight w:val="551"/>
        </w:trPr>
        <w:tc>
          <w:tcPr>
            <w:tcW w:w="1102" w:type="dxa"/>
            <w:tcBorders>
              <w:top w:val="single" w:sz="4" w:space="0" w:color="000000"/>
              <w:left w:val="single" w:sz="4" w:space="0" w:color="000000"/>
              <w:bottom w:val="single" w:sz="4" w:space="0" w:color="000000"/>
              <w:right w:val="single" w:sz="4" w:space="0" w:color="000000"/>
            </w:tcBorders>
          </w:tcPr>
          <w:p w:rsidR="00F77A8B" w:rsidRPr="006F1E7E" w:rsidRDefault="00F77A8B" w:rsidP="00094B56">
            <w:pPr>
              <w:jc w:val="center"/>
              <w:rPr>
                <w:b/>
                <w:lang w:val="kk-KZ"/>
              </w:rPr>
            </w:pPr>
            <w:r w:rsidRPr="006F1E7E">
              <w:rPr>
                <w:b/>
                <w:lang w:val="kk-KZ"/>
              </w:rPr>
              <w:t>7</w:t>
            </w:r>
          </w:p>
        </w:tc>
        <w:tc>
          <w:tcPr>
            <w:tcW w:w="4677" w:type="dxa"/>
            <w:gridSpan w:val="2"/>
            <w:tcBorders>
              <w:top w:val="single" w:sz="4" w:space="0" w:color="000000"/>
              <w:left w:val="single" w:sz="4" w:space="0" w:color="000000"/>
              <w:bottom w:val="single" w:sz="4" w:space="0" w:color="000000"/>
              <w:right w:val="single" w:sz="4" w:space="0" w:color="000000"/>
            </w:tcBorders>
          </w:tcPr>
          <w:p w:rsidR="00F77A8B" w:rsidRPr="00A844E9" w:rsidRDefault="00F77A8B" w:rsidP="00094B56">
            <w:pPr>
              <w:pStyle w:val="HTML"/>
              <w:shd w:val="clear" w:color="auto" w:fill="FFFFFF"/>
              <w:jc w:val="both"/>
              <w:rPr>
                <w:rFonts w:ascii="Times New Roman" w:hAnsi="Times New Roman" w:cs="Times New Roman"/>
                <w:color w:val="212121"/>
                <w:sz w:val="22"/>
                <w:lang w:val="kk-KZ"/>
              </w:rPr>
            </w:pPr>
            <w:r w:rsidRPr="00A844E9">
              <w:rPr>
                <w:rFonts w:ascii="Times New Roman" w:hAnsi="Times New Roman" w:cs="Times New Roman"/>
                <w:b/>
                <w:sz w:val="22"/>
                <w:lang w:val="kk-KZ"/>
              </w:rPr>
              <w:t>Лекция 7</w:t>
            </w:r>
            <w:r w:rsidRPr="00A844E9">
              <w:rPr>
                <w:rFonts w:ascii="Times New Roman" w:hAnsi="Times New Roman" w:cs="Times New Roman"/>
                <w:b/>
                <w:sz w:val="22"/>
              </w:rPr>
              <w:t xml:space="preserve"> </w:t>
            </w:r>
            <w:r w:rsidRPr="00A844E9">
              <w:rPr>
                <w:rFonts w:ascii="Times New Roman" w:hAnsi="Times New Roman" w:cs="Times New Roman"/>
                <w:color w:val="212121"/>
                <w:sz w:val="22"/>
                <w:lang w:val="kk-KZ"/>
              </w:rPr>
              <w:t>Топографиялық карталар мен жоспарларды. Жер бетінің картографиялық имиджін негізгі қасиеттері.</w:t>
            </w:r>
          </w:p>
          <w:p w:rsidR="00F77A8B" w:rsidRPr="004B312D" w:rsidRDefault="00F77A8B" w:rsidP="00094B56">
            <w:pPr>
              <w:rPr>
                <w:b/>
              </w:rPr>
            </w:pPr>
            <w:r>
              <w:rPr>
                <w:b/>
                <w:lang w:val="kk-KZ"/>
              </w:rPr>
              <w:t>Семинар</w:t>
            </w:r>
            <w:r w:rsidRPr="004B312D">
              <w:rPr>
                <w:b/>
              </w:rPr>
              <w:t xml:space="preserve"> 7</w:t>
            </w:r>
          </w:p>
          <w:p w:rsidR="00F77A8B" w:rsidRDefault="00F77A8B" w:rsidP="00094B56">
            <w:pPr>
              <w:rPr>
                <w:b/>
                <w:lang w:val="kk-KZ"/>
              </w:rPr>
            </w:pPr>
            <w:r>
              <w:rPr>
                <w:b/>
                <w:lang w:val="kk-KZ"/>
              </w:rPr>
              <w:t>Рубежный контроль 1</w:t>
            </w:r>
          </w:p>
        </w:tc>
        <w:tc>
          <w:tcPr>
            <w:tcW w:w="1843" w:type="dxa"/>
            <w:gridSpan w:val="3"/>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lang w:val="kk-KZ"/>
              </w:rPr>
            </w:pP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100</w:t>
            </w:r>
          </w:p>
        </w:tc>
      </w:tr>
      <w:tr w:rsidR="00F77A8B" w:rsidTr="00094B56">
        <w:trPr>
          <w:trHeight w:val="551"/>
        </w:trPr>
        <w:tc>
          <w:tcPr>
            <w:tcW w:w="1102" w:type="dxa"/>
            <w:tcBorders>
              <w:top w:val="single" w:sz="4" w:space="0" w:color="000000"/>
              <w:left w:val="single" w:sz="4" w:space="0" w:color="000000"/>
              <w:bottom w:val="single" w:sz="4" w:space="0" w:color="000000"/>
              <w:right w:val="single" w:sz="4" w:space="0" w:color="000000"/>
            </w:tcBorders>
          </w:tcPr>
          <w:p w:rsidR="00F77A8B" w:rsidRPr="006F1E7E" w:rsidRDefault="00F77A8B" w:rsidP="00094B56">
            <w:pPr>
              <w:jc w:val="center"/>
              <w:rPr>
                <w:b/>
                <w:lang w:val="kk-KZ"/>
              </w:rPr>
            </w:pPr>
            <w:r>
              <w:rPr>
                <w:b/>
                <w:lang w:val="kk-KZ"/>
              </w:rPr>
              <w:t>8</w:t>
            </w:r>
          </w:p>
        </w:tc>
        <w:tc>
          <w:tcPr>
            <w:tcW w:w="4677" w:type="dxa"/>
            <w:gridSpan w:val="2"/>
            <w:tcBorders>
              <w:top w:val="single" w:sz="4" w:space="0" w:color="000000"/>
              <w:left w:val="single" w:sz="4" w:space="0" w:color="000000"/>
              <w:bottom w:val="single" w:sz="4" w:space="0" w:color="000000"/>
              <w:right w:val="single" w:sz="4" w:space="0" w:color="000000"/>
            </w:tcBorders>
          </w:tcPr>
          <w:p w:rsidR="00F77A8B" w:rsidRPr="00F87A7B" w:rsidRDefault="00F77A8B" w:rsidP="00094B56">
            <w:pPr>
              <w:rPr>
                <w:lang w:val="kk-KZ"/>
              </w:rPr>
            </w:pPr>
            <w:r>
              <w:rPr>
                <w:b/>
                <w:lang w:val="kk-KZ"/>
              </w:rPr>
              <w:t>Midterm</w:t>
            </w:r>
            <w:r>
              <w:rPr>
                <w:lang w:val="kk-KZ"/>
              </w:rPr>
              <w:t xml:space="preserve"> (на 8-й неделе)</w:t>
            </w:r>
          </w:p>
        </w:tc>
        <w:tc>
          <w:tcPr>
            <w:tcW w:w="1843" w:type="dxa"/>
            <w:gridSpan w:val="3"/>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lang w:val="kk-KZ"/>
              </w:rPr>
            </w:pP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100</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9</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A844E9" w:rsidRDefault="00F77A8B" w:rsidP="00094B56">
            <w:pPr>
              <w:pStyle w:val="HTML"/>
              <w:shd w:val="clear" w:color="auto" w:fill="FFFFFF"/>
              <w:jc w:val="both"/>
              <w:rPr>
                <w:rFonts w:ascii="Times New Roman" w:hAnsi="Times New Roman" w:cs="Times New Roman"/>
                <w:color w:val="212121"/>
                <w:sz w:val="22"/>
                <w:lang w:val="kk-KZ"/>
              </w:rPr>
            </w:pPr>
            <w:r w:rsidRPr="00A844E9">
              <w:rPr>
                <w:rFonts w:ascii="Times New Roman" w:hAnsi="Times New Roman" w:cs="Times New Roman"/>
                <w:b/>
                <w:sz w:val="22"/>
                <w:lang w:val="kk-KZ"/>
              </w:rPr>
              <w:t xml:space="preserve">Лекция 8 </w:t>
            </w:r>
            <w:r>
              <w:rPr>
                <w:rFonts w:ascii="Times New Roman" w:hAnsi="Times New Roman" w:cs="Times New Roman"/>
                <w:color w:val="212121"/>
                <w:sz w:val="22"/>
                <w:lang w:val="kk-KZ"/>
              </w:rPr>
              <w:t>Ж</w:t>
            </w:r>
            <w:r w:rsidRPr="00A844E9">
              <w:rPr>
                <w:rFonts w:ascii="Times New Roman" w:hAnsi="Times New Roman" w:cs="Times New Roman"/>
                <w:color w:val="212121"/>
                <w:sz w:val="22"/>
                <w:lang w:val="kk-KZ"/>
              </w:rPr>
              <w:t>ағдайды элементтер мен нысандарын қалыптастыру ланд</w:t>
            </w:r>
            <w:r>
              <w:rPr>
                <w:rFonts w:ascii="Times New Roman" w:hAnsi="Times New Roman" w:cs="Times New Roman"/>
                <w:color w:val="212121"/>
                <w:sz w:val="22"/>
                <w:lang w:val="kk-KZ"/>
              </w:rPr>
              <w:t>шафт білдіруге картасы рельфтері.</w:t>
            </w:r>
          </w:p>
          <w:p w:rsidR="00F77A8B" w:rsidRDefault="00F77A8B" w:rsidP="00094B56">
            <w:pPr>
              <w:rPr>
                <w:b/>
                <w:lang w:val="kk-KZ"/>
              </w:rPr>
            </w:pPr>
            <w:r w:rsidRPr="00C33D50">
              <w:rPr>
                <w:b/>
                <w:sz w:val="22"/>
                <w:lang w:val="kk-KZ"/>
              </w:rPr>
              <w:t>Семинар 8</w:t>
            </w:r>
            <w:r w:rsidRPr="00C33D50">
              <w:rPr>
                <w:sz w:val="22"/>
                <w:lang w:val="kk-KZ"/>
              </w:rPr>
              <w:t xml:space="preserve"> Қорыту және факторлардың мәні. Қорыту Image әдістерін таңдау әсері</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10</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A844E9" w:rsidRDefault="00F77A8B" w:rsidP="00094B56">
            <w:pPr>
              <w:jc w:val="both"/>
              <w:rPr>
                <w:lang w:val="kk-KZ"/>
              </w:rPr>
            </w:pPr>
            <w:r>
              <w:rPr>
                <w:b/>
                <w:lang w:val="kk-KZ"/>
              </w:rPr>
              <w:t>Лекция 9</w:t>
            </w:r>
            <w:r>
              <w:rPr>
                <w:lang w:val="kk-KZ"/>
              </w:rPr>
              <w:t xml:space="preserve"> </w:t>
            </w:r>
            <w:r w:rsidRPr="00A844E9">
              <w:rPr>
                <w:color w:val="212121"/>
                <w:sz w:val="22"/>
                <w:shd w:val="clear" w:color="auto" w:fill="FFFFFF"/>
                <w:lang w:val="kk-KZ"/>
              </w:rPr>
              <w:t>Қазақстан Республикасының мемлекеттік геодезиялық желі. жерлерде биіктігі нүктелерін әдістері.</w:t>
            </w:r>
          </w:p>
          <w:p w:rsidR="00F77A8B" w:rsidRDefault="00F77A8B" w:rsidP="00094B56">
            <w:pPr>
              <w:jc w:val="both"/>
              <w:rPr>
                <w:b/>
                <w:lang w:val="kk-KZ"/>
              </w:rPr>
            </w:pPr>
            <w:r>
              <w:rPr>
                <w:b/>
                <w:lang w:val="kk-KZ"/>
              </w:rPr>
              <w:t>Семинар 9</w:t>
            </w:r>
            <w:r>
              <w:rPr>
                <w:lang w:val="kk-KZ"/>
              </w:rPr>
              <w:t xml:space="preserve"> </w:t>
            </w:r>
            <w:r w:rsidRPr="00C33D50">
              <w:rPr>
                <w:lang w:val="kk-KZ"/>
              </w:rPr>
              <w:t>Карталар</w:t>
            </w:r>
            <w:r>
              <w:rPr>
                <w:lang w:val="kk-KZ"/>
              </w:rPr>
              <w:t>дың</w:t>
            </w:r>
            <w:r w:rsidRPr="00C33D50">
              <w:rPr>
                <w:lang w:val="kk-KZ"/>
              </w:rPr>
              <w:t xml:space="preserve"> түрлері. Географиялық атластар. Мектеп карталар</w:t>
            </w:r>
            <w:r>
              <w:rPr>
                <w:lang w:val="kk-KZ"/>
              </w:rPr>
              <w:t>ы</w:t>
            </w:r>
            <w:r w:rsidRPr="00C33D50">
              <w:rPr>
                <w:lang w:val="kk-KZ"/>
              </w:rPr>
              <w:t>, атластар мен басқа да картографиялық жұмыстар.</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11</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ED23C8" w:rsidRDefault="00F77A8B" w:rsidP="00094B56">
            <w:pPr>
              <w:jc w:val="both"/>
              <w:rPr>
                <w:lang w:val="kk-KZ"/>
              </w:rPr>
            </w:pPr>
            <w:r w:rsidRPr="00ED23C8">
              <w:rPr>
                <w:b/>
                <w:sz w:val="22"/>
                <w:lang w:val="kk-KZ"/>
              </w:rPr>
              <w:t xml:space="preserve">Лекция 10 </w:t>
            </w:r>
            <w:r w:rsidRPr="00ED23C8">
              <w:rPr>
                <w:sz w:val="22"/>
                <w:lang w:val="kk-KZ"/>
              </w:rPr>
              <w:t xml:space="preserve"> </w:t>
            </w:r>
            <w:r>
              <w:rPr>
                <w:color w:val="212121"/>
                <w:sz w:val="22"/>
                <w:shd w:val="clear" w:color="auto" w:fill="FFFFFF"/>
                <w:lang w:val="kk-KZ"/>
              </w:rPr>
              <w:t>О</w:t>
            </w:r>
            <w:r w:rsidRPr="00ED23C8">
              <w:rPr>
                <w:color w:val="212121"/>
                <w:sz w:val="22"/>
                <w:shd w:val="clear" w:color="auto" w:fill="FFFFFF"/>
                <w:lang w:val="kk-KZ"/>
              </w:rPr>
              <w:t>рналасқан жерді түсіру. Топографиялық карталардың жасақтау жөніндегі жұмыстың түрлері.</w:t>
            </w:r>
          </w:p>
          <w:p w:rsidR="00F77A8B" w:rsidRDefault="00F77A8B" w:rsidP="00094B56">
            <w:pPr>
              <w:jc w:val="both"/>
              <w:rPr>
                <w:lang w:val="kk-KZ"/>
              </w:rPr>
            </w:pPr>
            <w:r>
              <w:rPr>
                <w:b/>
                <w:lang w:val="kk-KZ"/>
              </w:rPr>
              <w:t xml:space="preserve">Семинар 10 </w:t>
            </w:r>
            <w:r>
              <w:rPr>
                <w:lang w:val="kk-KZ"/>
              </w:rPr>
              <w:t xml:space="preserve"> Карталар мен атластарды</w:t>
            </w:r>
            <w:r w:rsidRPr="002C7220">
              <w:rPr>
                <w:lang w:val="kk-KZ"/>
              </w:rPr>
              <w:t xml:space="preserve"> талдау және бағалау. Карталар және компьютерлік желілерде</w:t>
            </w:r>
            <w:r>
              <w:rPr>
                <w:lang w:val="kk-KZ"/>
              </w:rPr>
              <w:t>гі</w:t>
            </w:r>
            <w:r w:rsidRPr="002C7220">
              <w:rPr>
                <w:lang w:val="kk-KZ"/>
              </w:rPr>
              <w:t xml:space="preserve"> атластар.</w:t>
            </w:r>
          </w:p>
          <w:p w:rsidR="00F77A8B" w:rsidRDefault="00F77A8B" w:rsidP="00094B56">
            <w:pPr>
              <w:rPr>
                <w:lang w:val="kk-KZ"/>
              </w:rPr>
            </w:pPr>
            <w:r w:rsidRPr="002C2BCB">
              <w:rPr>
                <w:b/>
                <w:lang w:val="kk-KZ"/>
              </w:rPr>
              <w:t>СӨЖ 3</w:t>
            </w:r>
            <w:r w:rsidRPr="002C7220">
              <w:rPr>
                <w:sz w:val="22"/>
                <w:lang w:val="kk-KZ"/>
              </w:rPr>
              <w:t xml:space="preserve"> Ғарыштық картографиялау және жер.</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26</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lastRenderedPageBreak/>
              <w:t>12</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ED23C8" w:rsidRDefault="00F77A8B" w:rsidP="00094B56">
            <w:pPr>
              <w:pStyle w:val="HTML"/>
              <w:shd w:val="clear" w:color="auto" w:fill="FFFFFF"/>
              <w:jc w:val="both"/>
              <w:rPr>
                <w:rFonts w:ascii="Times New Roman" w:hAnsi="Times New Roman" w:cs="Times New Roman"/>
                <w:color w:val="212121"/>
                <w:lang w:val="kk-KZ"/>
              </w:rPr>
            </w:pPr>
            <w:r w:rsidRPr="00ED23C8">
              <w:rPr>
                <w:rFonts w:ascii="Times New Roman" w:hAnsi="Times New Roman" w:cs="Times New Roman"/>
                <w:b/>
                <w:sz w:val="22"/>
                <w:lang w:val="kk-KZ"/>
              </w:rPr>
              <w:t xml:space="preserve">Лекция 11 </w:t>
            </w:r>
            <w:r w:rsidRPr="00ED23C8">
              <w:rPr>
                <w:rFonts w:ascii="Times New Roman" w:hAnsi="Times New Roman" w:cs="Times New Roman"/>
                <w:sz w:val="22"/>
                <w:lang w:val="kk-KZ"/>
              </w:rPr>
              <w:t xml:space="preserve"> </w:t>
            </w:r>
            <w:r w:rsidRPr="00ED23C8">
              <w:rPr>
                <w:rFonts w:ascii="Times New Roman" w:hAnsi="Times New Roman" w:cs="Times New Roman"/>
                <w:color w:val="212121"/>
                <w:sz w:val="22"/>
                <w:lang w:val="kk-KZ"/>
              </w:rPr>
              <w:t>Түсірілім</w:t>
            </w:r>
            <w:r>
              <w:rPr>
                <w:rFonts w:ascii="Times New Roman" w:hAnsi="Times New Roman" w:cs="Times New Roman"/>
                <w:color w:val="212121"/>
                <w:sz w:val="22"/>
                <w:lang w:val="kk-KZ"/>
              </w:rPr>
              <w:t>дерлің</w:t>
            </w:r>
            <w:r w:rsidRPr="00ED23C8">
              <w:rPr>
                <w:rFonts w:ascii="Times New Roman" w:hAnsi="Times New Roman" w:cs="Times New Roman"/>
                <w:color w:val="212121"/>
                <w:sz w:val="22"/>
                <w:lang w:val="kk-KZ"/>
              </w:rPr>
              <w:t xml:space="preserve"> жіктелуі. карталарды жаңарту. топографиялық зерттеу саласындағы түрлері мен әдістері.</w:t>
            </w:r>
          </w:p>
          <w:p w:rsidR="00F77A8B" w:rsidRPr="002C7220" w:rsidRDefault="00F77A8B" w:rsidP="00094B56">
            <w:pPr>
              <w:rPr>
                <w:lang w:val="kk-KZ"/>
              </w:rPr>
            </w:pPr>
            <w:r>
              <w:rPr>
                <w:b/>
                <w:lang w:val="kk-KZ"/>
              </w:rPr>
              <w:t xml:space="preserve">Семинар 11 </w:t>
            </w:r>
            <w:proofErr w:type="spellStart"/>
            <w:r>
              <w:rPr>
                <w:color w:val="000000"/>
                <w:sz w:val="22"/>
                <w:szCs w:val="27"/>
              </w:rPr>
              <w:t>Телекоммуникаци</w:t>
            </w:r>
            <w:proofErr w:type="spellEnd"/>
            <w:r>
              <w:rPr>
                <w:color w:val="000000"/>
                <w:sz w:val="22"/>
                <w:szCs w:val="27"/>
                <w:lang w:val="kk-KZ"/>
              </w:rPr>
              <w:t>я желілері.</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tcPr>
          <w:p w:rsidR="00F77A8B" w:rsidRDefault="00F77A8B" w:rsidP="00094B56">
            <w:pPr>
              <w:jc w:val="both"/>
              <w:rPr>
                <w:b/>
                <w:lang w:val="kk-KZ"/>
              </w:rPr>
            </w:pPr>
          </w:p>
        </w:tc>
        <w:tc>
          <w:tcPr>
            <w:tcW w:w="4677" w:type="dxa"/>
            <w:gridSpan w:val="2"/>
            <w:tcBorders>
              <w:top w:val="single" w:sz="4" w:space="0" w:color="000000"/>
              <w:left w:val="single" w:sz="4" w:space="0" w:color="000000"/>
              <w:bottom w:val="single" w:sz="4" w:space="0" w:color="000000"/>
              <w:right w:val="single" w:sz="4" w:space="0" w:color="000000"/>
            </w:tcBorders>
          </w:tcPr>
          <w:p w:rsidR="00F77A8B" w:rsidRDefault="00F77A8B" w:rsidP="00094B56">
            <w:pPr>
              <w:jc w:val="both"/>
              <w:rPr>
                <w:b/>
                <w:bCs/>
                <w:lang w:val="kk-KZ"/>
              </w:rPr>
            </w:pPr>
            <w:r>
              <w:rPr>
                <w:b/>
                <w:lang w:val="kk-KZ"/>
              </w:rPr>
              <w:t xml:space="preserve">Лекция 12 </w:t>
            </w:r>
            <w:r w:rsidRPr="004B312D">
              <w:rPr>
                <w:lang w:val="kk-KZ"/>
              </w:rPr>
              <w:t xml:space="preserve"> </w:t>
            </w:r>
            <w:proofErr w:type="spellStart"/>
            <w:r>
              <w:rPr>
                <w:color w:val="212121"/>
                <w:sz w:val="22"/>
                <w:shd w:val="clear" w:color="auto" w:fill="FFFFFF"/>
              </w:rPr>
              <w:t>К</w:t>
            </w:r>
            <w:r w:rsidRPr="00ED23C8">
              <w:rPr>
                <w:color w:val="212121"/>
                <w:sz w:val="22"/>
                <w:shd w:val="clear" w:color="auto" w:fill="FFFFFF"/>
              </w:rPr>
              <w:t>артографиялық</w:t>
            </w:r>
            <w:proofErr w:type="spellEnd"/>
            <w:r w:rsidRPr="00ED23C8">
              <w:rPr>
                <w:color w:val="212121"/>
                <w:sz w:val="22"/>
                <w:shd w:val="clear" w:color="auto" w:fill="FFFFFF"/>
              </w:rPr>
              <w:t xml:space="preserve"> </w:t>
            </w:r>
            <w:proofErr w:type="spellStart"/>
            <w:r w:rsidRPr="00ED23C8">
              <w:rPr>
                <w:color w:val="212121"/>
                <w:sz w:val="22"/>
                <w:shd w:val="clear" w:color="auto" w:fill="FFFFFF"/>
              </w:rPr>
              <w:t>өнімдерді</w:t>
            </w:r>
            <w:proofErr w:type="spellEnd"/>
            <w:r w:rsidRPr="00ED23C8">
              <w:rPr>
                <w:color w:val="212121"/>
                <w:sz w:val="22"/>
                <w:shd w:val="clear" w:color="auto" w:fill="FFFFFF"/>
              </w:rPr>
              <w:t xml:space="preserve"> </w:t>
            </w:r>
            <w:proofErr w:type="spellStart"/>
            <w:r w:rsidRPr="00ED23C8">
              <w:rPr>
                <w:color w:val="212121"/>
                <w:sz w:val="22"/>
                <w:shd w:val="clear" w:color="auto" w:fill="FFFFFF"/>
              </w:rPr>
              <w:t>жіктеу</w:t>
            </w:r>
            <w:proofErr w:type="spellEnd"/>
            <w:r w:rsidRPr="00ED23C8">
              <w:rPr>
                <w:color w:val="212121"/>
                <w:sz w:val="22"/>
                <w:shd w:val="clear" w:color="auto" w:fill="FFFFFF"/>
              </w:rPr>
              <w:t xml:space="preserve"> </w:t>
            </w:r>
            <w:proofErr w:type="spellStart"/>
            <w:r w:rsidRPr="00ED23C8">
              <w:rPr>
                <w:color w:val="212121"/>
                <w:sz w:val="22"/>
                <w:shd w:val="clear" w:color="auto" w:fill="FFFFFF"/>
              </w:rPr>
              <w:t>жалпы</w:t>
            </w:r>
            <w:proofErr w:type="spellEnd"/>
            <w:r w:rsidRPr="00ED23C8">
              <w:rPr>
                <w:color w:val="212121"/>
                <w:sz w:val="22"/>
                <w:shd w:val="clear" w:color="auto" w:fill="FFFFFF"/>
              </w:rPr>
              <w:t xml:space="preserve"> </w:t>
            </w:r>
            <w:proofErr w:type="spellStart"/>
            <w:r w:rsidRPr="00ED23C8">
              <w:rPr>
                <w:color w:val="212121"/>
                <w:sz w:val="22"/>
                <w:shd w:val="clear" w:color="auto" w:fill="FFFFFF"/>
              </w:rPr>
              <w:t>принциптері</w:t>
            </w:r>
            <w:proofErr w:type="spellEnd"/>
            <w:r w:rsidRPr="00ED23C8">
              <w:rPr>
                <w:color w:val="212121"/>
                <w:sz w:val="22"/>
                <w:shd w:val="clear" w:color="auto" w:fill="FFFFFF"/>
              </w:rPr>
              <w:t>.</w:t>
            </w:r>
          </w:p>
          <w:p w:rsidR="00F77A8B" w:rsidRPr="004B312D" w:rsidRDefault="00F77A8B" w:rsidP="00094B56">
            <w:pPr>
              <w:jc w:val="both"/>
              <w:rPr>
                <w:rFonts w:ascii="Calibri" w:hAnsi="Calibri"/>
                <w:b/>
                <w:bCs/>
                <w:lang w:val="kk-KZ" w:eastAsia="en-US"/>
              </w:rPr>
            </w:pPr>
            <w:r>
              <w:rPr>
                <w:b/>
                <w:lang w:val="kk-KZ"/>
              </w:rPr>
              <w:t xml:space="preserve">Семинар 12 </w:t>
            </w:r>
            <w:r w:rsidRPr="002C7220">
              <w:rPr>
                <w:sz w:val="22"/>
                <w:lang w:val="kk-KZ"/>
              </w:rPr>
              <w:t>Зерттеудің картографиялық әдісі.</w:t>
            </w:r>
          </w:p>
        </w:tc>
        <w:tc>
          <w:tcPr>
            <w:tcW w:w="1843" w:type="dxa"/>
            <w:gridSpan w:val="3"/>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b/>
                <w:lang w:val="kk-KZ"/>
              </w:rPr>
            </w:pPr>
            <w:r>
              <w:rPr>
                <w:b/>
                <w:lang w:val="kk-KZ"/>
              </w:rPr>
              <w:t>14</w:t>
            </w:r>
          </w:p>
        </w:tc>
        <w:tc>
          <w:tcPr>
            <w:tcW w:w="4677" w:type="dxa"/>
            <w:gridSpan w:val="2"/>
            <w:tcBorders>
              <w:top w:val="single" w:sz="4" w:space="0" w:color="000000"/>
              <w:left w:val="single" w:sz="4" w:space="0" w:color="000000"/>
              <w:bottom w:val="single" w:sz="4" w:space="0" w:color="000000"/>
              <w:right w:val="single" w:sz="4" w:space="0" w:color="000000"/>
            </w:tcBorders>
          </w:tcPr>
          <w:p w:rsidR="00F77A8B" w:rsidRPr="00ED23C8" w:rsidRDefault="00F77A8B" w:rsidP="00094B56">
            <w:pPr>
              <w:pStyle w:val="HTML"/>
              <w:shd w:val="clear" w:color="auto" w:fill="FFFFFF"/>
              <w:rPr>
                <w:rFonts w:ascii="Times New Roman" w:hAnsi="Times New Roman" w:cs="Times New Roman"/>
                <w:color w:val="212121"/>
                <w:sz w:val="22"/>
              </w:rPr>
            </w:pPr>
            <w:r w:rsidRPr="00ED23C8">
              <w:rPr>
                <w:rFonts w:ascii="Times New Roman" w:hAnsi="Times New Roman" w:cs="Times New Roman"/>
                <w:b/>
                <w:sz w:val="22"/>
                <w:lang w:val="kk-KZ"/>
              </w:rPr>
              <w:t xml:space="preserve">Лекция 13 </w:t>
            </w:r>
            <w:r>
              <w:rPr>
                <w:rFonts w:ascii="Times New Roman" w:hAnsi="Times New Roman" w:cs="Times New Roman"/>
                <w:color w:val="212121"/>
                <w:sz w:val="22"/>
                <w:lang w:val="kk-KZ"/>
              </w:rPr>
              <w:t>К</w:t>
            </w:r>
            <w:r w:rsidRPr="00ED23C8">
              <w:rPr>
                <w:rFonts w:ascii="Times New Roman" w:hAnsi="Times New Roman" w:cs="Times New Roman"/>
                <w:color w:val="212121"/>
                <w:sz w:val="22"/>
                <w:lang w:val="kk-KZ"/>
              </w:rPr>
              <w:t>артографиялық өнімдерді түрлері.</w:t>
            </w:r>
          </w:p>
          <w:p w:rsidR="00F77A8B" w:rsidRPr="00ED23C8" w:rsidRDefault="00F77A8B" w:rsidP="00094B56">
            <w:pPr>
              <w:jc w:val="both"/>
              <w:rPr>
                <w:sz w:val="28"/>
                <w:lang w:val="kk-KZ"/>
              </w:rPr>
            </w:pPr>
            <w:r w:rsidRPr="002C7220">
              <w:rPr>
                <w:b/>
                <w:sz w:val="22"/>
                <w:lang w:val="kk-KZ"/>
              </w:rPr>
              <w:t>Семинар 13</w:t>
            </w:r>
            <w:r w:rsidRPr="002C7220">
              <w:rPr>
                <w:sz w:val="22"/>
                <w:lang w:val="kk-KZ"/>
              </w:rPr>
              <w:t xml:space="preserve"> Карталар негізін пайдалану. Қоршаған ортаның картографиясы.</w:t>
            </w:r>
          </w:p>
          <w:p w:rsidR="00F77A8B" w:rsidRDefault="00F77A8B" w:rsidP="00094B56">
            <w:pPr>
              <w:rPr>
                <w:b/>
                <w:lang w:val="kk-KZ"/>
              </w:rPr>
            </w:pPr>
            <w:r>
              <w:rPr>
                <w:b/>
                <w:lang w:val="kk-KZ"/>
              </w:rPr>
              <w:t xml:space="preserve">СӨЖ 4 </w:t>
            </w:r>
            <w:r w:rsidRPr="002C7220">
              <w:rPr>
                <w:sz w:val="22"/>
                <w:lang w:val="kk-KZ"/>
              </w:rPr>
              <w:t>Картографиялық ғылымның даму перспективалары</w:t>
            </w:r>
            <w:r>
              <w:rPr>
                <w:sz w:val="22"/>
                <w:lang w:val="kk-KZ"/>
              </w:rPr>
              <w:t>.</w:t>
            </w:r>
          </w:p>
        </w:tc>
        <w:tc>
          <w:tcPr>
            <w:tcW w:w="1843" w:type="dxa"/>
            <w:gridSpan w:val="3"/>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lang w:val="kk-KZ"/>
              </w:rPr>
            </w:pPr>
            <w:r>
              <w:rPr>
                <w:lang w:val="kk-KZ"/>
              </w:rPr>
              <w:t>2</w:t>
            </w: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26</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b/>
                <w:lang w:val="kk-KZ"/>
              </w:rPr>
            </w:pPr>
            <w:r>
              <w:rPr>
                <w:b/>
                <w:lang w:val="kk-KZ"/>
              </w:rPr>
              <w:t>15</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Default="00F77A8B" w:rsidP="00094B56">
            <w:pPr>
              <w:rPr>
                <w:lang w:val="kk-KZ"/>
              </w:rPr>
            </w:pPr>
            <w:r>
              <w:rPr>
                <w:b/>
                <w:lang w:val="kk-KZ"/>
              </w:rPr>
              <w:t xml:space="preserve">Рубежный контроль 2 </w:t>
            </w:r>
            <w:r>
              <w:rPr>
                <w:lang w:val="kk-KZ"/>
              </w:rPr>
              <w:t>(на 15-й неделе)</w:t>
            </w:r>
          </w:p>
          <w:p w:rsidR="00F77A8B" w:rsidRDefault="00F77A8B" w:rsidP="00094B56">
            <w:pPr>
              <w:rPr>
                <w:b/>
                <w:lang w:val="kk-KZ"/>
              </w:rPr>
            </w:pPr>
            <w:r>
              <w:rPr>
                <w:b/>
                <w:lang w:val="kk-KZ"/>
              </w:rPr>
              <w:t xml:space="preserve">Лекция 14 </w:t>
            </w:r>
            <w:proofErr w:type="spellStart"/>
            <w:r w:rsidRPr="00ED23C8">
              <w:rPr>
                <w:color w:val="212121"/>
                <w:sz w:val="22"/>
                <w:shd w:val="clear" w:color="auto" w:fill="FFFFFF"/>
              </w:rPr>
              <w:t>Географиялық</w:t>
            </w:r>
            <w:proofErr w:type="spellEnd"/>
            <w:r w:rsidRPr="00ED23C8">
              <w:rPr>
                <w:color w:val="212121"/>
                <w:sz w:val="22"/>
                <w:shd w:val="clear" w:color="auto" w:fill="FFFFFF"/>
              </w:rPr>
              <w:t xml:space="preserve"> </w:t>
            </w:r>
            <w:proofErr w:type="spellStart"/>
            <w:r w:rsidRPr="00ED23C8">
              <w:rPr>
                <w:color w:val="212121"/>
                <w:sz w:val="22"/>
                <w:shd w:val="clear" w:color="auto" w:fill="FFFFFF"/>
              </w:rPr>
              <w:t>атластар</w:t>
            </w:r>
            <w:proofErr w:type="spellEnd"/>
            <w:r w:rsidRPr="00ED23C8">
              <w:rPr>
                <w:color w:val="212121"/>
                <w:sz w:val="22"/>
                <w:shd w:val="clear" w:color="auto" w:fill="FFFFFF"/>
              </w:rPr>
              <w:t xml:space="preserve"> </w:t>
            </w:r>
            <w:proofErr w:type="spellStart"/>
            <w:r w:rsidRPr="00ED23C8">
              <w:rPr>
                <w:color w:val="212121"/>
                <w:sz w:val="22"/>
                <w:shd w:val="clear" w:color="auto" w:fill="FFFFFF"/>
              </w:rPr>
              <w:t>және</w:t>
            </w:r>
            <w:proofErr w:type="spellEnd"/>
            <w:r w:rsidRPr="00ED23C8">
              <w:rPr>
                <w:color w:val="212121"/>
                <w:sz w:val="22"/>
                <w:shd w:val="clear" w:color="auto" w:fill="FFFFFF"/>
              </w:rPr>
              <w:t xml:space="preserve"> </w:t>
            </w:r>
            <w:proofErr w:type="spellStart"/>
            <w:r w:rsidRPr="00ED23C8">
              <w:rPr>
                <w:color w:val="212121"/>
                <w:sz w:val="22"/>
                <w:shd w:val="clear" w:color="auto" w:fill="FFFFFF"/>
              </w:rPr>
              <w:t>олардың</w:t>
            </w:r>
            <w:proofErr w:type="spellEnd"/>
            <w:r w:rsidRPr="00ED23C8">
              <w:rPr>
                <w:color w:val="212121"/>
                <w:sz w:val="22"/>
                <w:shd w:val="clear" w:color="auto" w:fill="FFFFFF"/>
              </w:rPr>
              <w:t xml:space="preserve"> </w:t>
            </w:r>
            <w:proofErr w:type="spellStart"/>
            <w:r w:rsidRPr="00ED23C8">
              <w:rPr>
                <w:color w:val="212121"/>
                <w:sz w:val="22"/>
                <w:shd w:val="clear" w:color="auto" w:fill="FFFFFF"/>
              </w:rPr>
              <w:t>жіктелуі</w:t>
            </w:r>
            <w:proofErr w:type="spellEnd"/>
            <w:r w:rsidRPr="00ED23C8">
              <w:rPr>
                <w:color w:val="212121"/>
                <w:sz w:val="22"/>
                <w:shd w:val="clear" w:color="auto" w:fill="FFFFFF"/>
              </w:rPr>
              <w:t xml:space="preserve">. </w:t>
            </w:r>
            <w:r>
              <w:rPr>
                <w:color w:val="212121"/>
                <w:sz w:val="22"/>
                <w:shd w:val="clear" w:color="auto" w:fill="FFFFFF"/>
                <w:lang w:val="kk-KZ"/>
              </w:rPr>
              <w:t xml:space="preserve">Глобус </w:t>
            </w:r>
            <w:r w:rsidRPr="00ED23C8">
              <w:rPr>
                <w:color w:val="212121"/>
                <w:sz w:val="22"/>
                <w:shd w:val="clear" w:color="auto" w:fill="FFFFFF"/>
              </w:rPr>
              <w:t xml:space="preserve">блок </w:t>
            </w:r>
            <w:proofErr w:type="spellStart"/>
            <w:r w:rsidRPr="00ED23C8">
              <w:rPr>
                <w:color w:val="212121"/>
                <w:sz w:val="22"/>
                <w:shd w:val="clear" w:color="auto" w:fill="FFFFFF"/>
              </w:rPr>
              <w:t>схемасын</w:t>
            </w:r>
            <w:proofErr w:type="spellEnd"/>
            <w:r w:rsidRPr="00ED23C8">
              <w:rPr>
                <w:color w:val="212121"/>
                <w:sz w:val="22"/>
                <w:shd w:val="clear" w:color="auto" w:fill="FFFFFF"/>
              </w:rPr>
              <w:t xml:space="preserve"> </w:t>
            </w:r>
            <w:proofErr w:type="spellStart"/>
            <w:r w:rsidRPr="00ED23C8">
              <w:rPr>
                <w:color w:val="212121"/>
                <w:sz w:val="22"/>
                <w:shd w:val="clear" w:color="auto" w:fill="FFFFFF"/>
              </w:rPr>
              <w:t>профильдер</w:t>
            </w:r>
            <w:proofErr w:type="spellEnd"/>
            <w:r w:rsidRPr="00ED23C8">
              <w:rPr>
                <w:color w:val="212121"/>
                <w:sz w:val="22"/>
                <w:shd w:val="clear" w:color="auto" w:fill="FFFFFF"/>
              </w:rPr>
              <w:t xml:space="preserve">, </w:t>
            </w:r>
            <w:proofErr w:type="spellStart"/>
            <w:r w:rsidRPr="00ED23C8">
              <w:rPr>
                <w:color w:val="212121"/>
                <w:sz w:val="22"/>
                <w:shd w:val="clear" w:color="auto" w:fill="FFFFFF"/>
              </w:rPr>
              <w:t>бедерлі</w:t>
            </w:r>
            <w:proofErr w:type="spellEnd"/>
            <w:r w:rsidRPr="00ED23C8">
              <w:rPr>
                <w:color w:val="212121"/>
                <w:sz w:val="22"/>
                <w:shd w:val="clear" w:color="auto" w:fill="FFFFFF"/>
              </w:rPr>
              <w:t xml:space="preserve"> </w:t>
            </w:r>
            <w:proofErr w:type="spellStart"/>
            <w:r w:rsidRPr="00ED23C8">
              <w:rPr>
                <w:color w:val="212121"/>
                <w:sz w:val="22"/>
                <w:shd w:val="clear" w:color="auto" w:fill="FFFFFF"/>
              </w:rPr>
              <w:t>карталар</w:t>
            </w:r>
            <w:proofErr w:type="spellEnd"/>
            <w:r>
              <w:rPr>
                <w:rFonts w:ascii="Arial" w:hAnsi="Arial" w:cs="Arial"/>
                <w:color w:val="212121"/>
                <w:shd w:val="clear" w:color="auto" w:fill="FFFFFF"/>
              </w:rPr>
              <w:t>.</w:t>
            </w:r>
          </w:p>
          <w:p w:rsidR="00F77A8B" w:rsidRPr="00A77250" w:rsidRDefault="00F77A8B" w:rsidP="00094B56">
            <w:pPr>
              <w:rPr>
                <w:b/>
                <w:lang w:val="kk-KZ"/>
              </w:rPr>
            </w:pPr>
            <w:r>
              <w:rPr>
                <w:b/>
                <w:lang w:val="kk-KZ"/>
              </w:rPr>
              <w:t>Семинар</w:t>
            </w:r>
            <w:r w:rsidRPr="00A77250">
              <w:rPr>
                <w:b/>
              </w:rPr>
              <w:t xml:space="preserve"> 14</w:t>
            </w:r>
          </w:p>
          <w:p w:rsidR="00F77A8B" w:rsidRDefault="00F77A8B" w:rsidP="00094B56">
            <w:pPr>
              <w:rPr>
                <w:b/>
                <w:lang w:val="kk-KZ"/>
              </w:rPr>
            </w:pPr>
            <w:r>
              <w:rPr>
                <w:b/>
                <w:lang w:val="kk-KZ"/>
              </w:rPr>
              <w:t>Реферат</w:t>
            </w:r>
          </w:p>
        </w:tc>
        <w:tc>
          <w:tcPr>
            <w:tcW w:w="1843" w:type="dxa"/>
            <w:gridSpan w:val="3"/>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lang w:val="kk-KZ"/>
              </w:rPr>
            </w:pPr>
          </w:p>
        </w:tc>
        <w:tc>
          <w:tcPr>
            <w:tcW w:w="2233"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100</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b/>
                <w:lang w:val="kk-KZ"/>
              </w:rPr>
            </w:pPr>
          </w:p>
        </w:tc>
        <w:tc>
          <w:tcPr>
            <w:tcW w:w="4677" w:type="dxa"/>
            <w:gridSpan w:val="2"/>
            <w:tcBorders>
              <w:top w:val="single" w:sz="4" w:space="0" w:color="000000"/>
              <w:left w:val="single" w:sz="4" w:space="0" w:color="000000"/>
              <w:bottom w:val="single" w:sz="4" w:space="0" w:color="000000"/>
              <w:right w:val="single" w:sz="4" w:space="0" w:color="000000"/>
            </w:tcBorders>
          </w:tcPr>
          <w:p w:rsidR="00F77A8B" w:rsidRDefault="00F77A8B" w:rsidP="00094B56">
            <w:pPr>
              <w:rPr>
                <w:b/>
                <w:lang w:val="kk-KZ"/>
              </w:rPr>
            </w:pPr>
            <w:r>
              <w:rPr>
                <w:b/>
                <w:lang w:val="kk-KZ"/>
              </w:rPr>
              <w:t>ЕМТИХАН</w:t>
            </w:r>
          </w:p>
        </w:tc>
        <w:tc>
          <w:tcPr>
            <w:tcW w:w="1843" w:type="dxa"/>
            <w:gridSpan w:val="3"/>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lang w:val="kk-KZ"/>
              </w:rPr>
            </w:pP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100</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p>
        </w:tc>
        <w:tc>
          <w:tcPr>
            <w:tcW w:w="4677" w:type="dxa"/>
            <w:gridSpan w:val="2"/>
            <w:tcBorders>
              <w:top w:val="single" w:sz="4" w:space="0" w:color="000000"/>
              <w:left w:val="single" w:sz="4" w:space="0" w:color="000000"/>
              <w:bottom w:val="single" w:sz="4" w:space="0" w:color="000000"/>
              <w:right w:val="single" w:sz="4" w:space="0" w:color="000000"/>
            </w:tcBorders>
          </w:tcPr>
          <w:p w:rsidR="00F77A8B" w:rsidRDefault="00F77A8B" w:rsidP="00094B56">
            <w:pPr>
              <w:rPr>
                <w:b/>
                <w:lang w:val="kk-KZ"/>
              </w:rPr>
            </w:pPr>
            <w:r>
              <w:rPr>
                <w:b/>
                <w:lang w:val="kk-KZ"/>
              </w:rPr>
              <w:t>БАРЛЫҒЫ</w:t>
            </w:r>
          </w:p>
        </w:tc>
        <w:tc>
          <w:tcPr>
            <w:tcW w:w="1843" w:type="dxa"/>
            <w:gridSpan w:val="3"/>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lang w:val="kk-KZ"/>
              </w:rPr>
            </w:pPr>
          </w:p>
        </w:tc>
        <w:tc>
          <w:tcPr>
            <w:tcW w:w="2233"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400</w:t>
            </w:r>
          </w:p>
        </w:tc>
      </w:tr>
    </w:tbl>
    <w:p w:rsidR="005D320A" w:rsidRDefault="005D320A"/>
    <w:p w:rsidR="00F77A8B" w:rsidRDefault="00F77A8B"/>
    <w:p w:rsidR="00F77A8B" w:rsidRPr="00F23091" w:rsidRDefault="00F77A8B" w:rsidP="00F77A8B">
      <w:pPr>
        <w:rPr>
          <w:rFonts w:eastAsia="Calibri"/>
          <w:b/>
          <w:noProof/>
          <w:lang w:val="kk-KZ"/>
        </w:rPr>
      </w:pPr>
      <w:r>
        <w:rPr>
          <w:lang w:val="kk-KZ"/>
        </w:rPr>
        <w:t xml:space="preserve">Оқытушы       ___________________________        </w:t>
      </w:r>
      <w:r w:rsidRPr="00492069">
        <w:rPr>
          <w:lang w:val="kk-KZ"/>
        </w:rPr>
        <w:t xml:space="preserve"> </w:t>
      </w:r>
      <w:r w:rsidRPr="00916A5E">
        <w:rPr>
          <w:rFonts w:eastAsia="Calibri"/>
          <w:b/>
          <w:noProof/>
          <w:lang w:val="kk-KZ"/>
        </w:rPr>
        <w:t>Г.Т. Бексеитов</w:t>
      </w:r>
    </w:p>
    <w:p w:rsidR="00F77A8B" w:rsidRPr="00492069" w:rsidRDefault="00F77A8B" w:rsidP="00F77A8B">
      <w:pPr>
        <w:rPr>
          <w:lang w:val="kk-KZ"/>
        </w:rPr>
      </w:pPr>
    </w:p>
    <w:p w:rsidR="00F77A8B" w:rsidRPr="00492069" w:rsidRDefault="00F77A8B" w:rsidP="00F77A8B">
      <w:pPr>
        <w:rPr>
          <w:lang w:val="kk-KZ"/>
        </w:rPr>
      </w:pPr>
      <w:r>
        <w:rPr>
          <w:lang w:val="kk-KZ"/>
        </w:rPr>
        <w:t xml:space="preserve">Кафедра мең. </w:t>
      </w:r>
      <w:r w:rsidRPr="00492069">
        <w:rPr>
          <w:lang w:val="kk-KZ"/>
        </w:rPr>
        <w:t xml:space="preserve"> </w:t>
      </w:r>
      <w:r>
        <w:rPr>
          <w:lang w:val="kk-KZ"/>
        </w:rPr>
        <w:t xml:space="preserve">___________________________        </w:t>
      </w:r>
      <w:r w:rsidRPr="00F23091">
        <w:rPr>
          <w:rFonts w:eastAsia="Calibri"/>
          <w:b/>
          <w:noProof/>
          <w:lang w:val="kk-KZ"/>
        </w:rPr>
        <w:t xml:space="preserve"> </w:t>
      </w:r>
      <w:r w:rsidRPr="00916A5E">
        <w:rPr>
          <w:rFonts w:eastAsia="Calibri"/>
          <w:b/>
          <w:noProof/>
          <w:lang w:val="kk-KZ"/>
        </w:rPr>
        <w:t>Г.К. Омаров</w:t>
      </w:r>
    </w:p>
    <w:p w:rsidR="00F77A8B" w:rsidRPr="00492069" w:rsidRDefault="00F77A8B" w:rsidP="00F77A8B">
      <w:pPr>
        <w:rPr>
          <w:lang w:val="kk-KZ"/>
        </w:rPr>
      </w:pPr>
    </w:p>
    <w:p w:rsidR="00F77A8B" w:rsidRDefault="00F77A8B" w:rsidP="00F77A8B">
      <w:pPr>
        <w:rPr>
          <w:lang w:val="kk-KZ"/>
        </w:rPr>
      </w:pPr>
      <w:r>
        <w:rPr>
          <w:lang w:val="kk-KZ"/>
        </w:rPr>
        <w:t>Факультет оқу-</w:t>
      </w:r>
    </w:p>
    <w:p w:rsidR="00F77A8B" w:rsidRDefault="00F77A8B" w:rsidP="00F77A8B">
      <w:pPr>
        <w:rPr>
          <w:lang w:val="kk-KZ"/>
        </w:rPr>
      </w:pPr>
      <w:r>
        <w:rPr>
          <w:lang w:val="kk-KZ"/>
        </w:rPr>
        <w:t xml:space="preserve">әдістемесінің </w:t>
      </w:r>
    </w:p>
    <w:p w:rsidR="00F77A8B" w:rsidRPr="00492069" w:rsidRDefault="00F77A8B" w:rsidP="00F77A8B">
      <w:pPr>
        <w:rPr>
          <w:lang w:val="kk-KZ"/>
        </w:rPr>
      </w:pPr>
      <w:r>
        <w:rPr>
          <w:lang w:val="kk-KZ"/>
        </w:rPr>
        <w:t xml:space="preserve">төрағасы </w:t>
      </w:r>
      <w:r w:rsidRPr="00492069">
        <w:rPr>
          <w:lang w:val="kk-KZ"/>
        </w:rPr>
        <w:t xml:space="preserve"> </w:t>
      </w:r>
      <w:r>
        <w:rPr>
          <w:lang w:val="kk-KZ"/>
        </w:rPr>
        <w:t xml:space="preserve">       </w:t>
      </w:r>
      <w:r w:rsidRPr="00492069">
        <w:rPr>
          <w:lang w:val="kk-KZ"/>
        </w:rPr>
        <w:t>____________________________</w:t>
      </w:r>
      <w:r w:rsidRPr="00F23091">
        <w:rPr>
          <w:rFonts w:eastAsia="Calibri"/>
          <w:b/>
          <w:noProof/>
          <w:lang w:val="kk-KZ"/>
        </w:rPr>
        <w:t xml:space="preserve"> </w:t>
      </w:r>
      <w:r>
        <w:rPr>
          <w:rFonts w:eastAsia="Calibri"/>
          <w:b/>
          <w:noProof/>
          <w:lang w:val="kk-KZ"/>
        </w:rPr>
        <w:t xml:space="preserve">       </w:t>
      </w:r>
      <w:r w:rsidRPr="00916A5E">
        <w:rPr>
          <w:rFonts w:eastAsia="Calibri"/>
          <w:b/>
          <w:noProof/>
          <w:lang w:val="kk-KZ"/>
        </w:rPr>
        <w:t>Н.А. Тасилова</w:t>
      </w:r>
    </w:p>
    <w:p w:rsidR="00F77A8B" w:rsidRDefault="00F77A8B"/>
    <w:sectPr w:rsidR="00F77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EF"/>
    <w:rsid w:val="001A67EF"/>
    <w:rsid w:val="005D320A"/>
    <w:rsid w:val="00F7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6C0C3-960E-4628-AF45-AA7E045E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A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
    <w:name w:val="translation"/>
    <w:rsid w:val="00F77A8B"/>
  </w:style>
  <w:style w:type="paragraph" w:styleId="a3">
    <w:name w:val="No Spacing"/>
    <w:uiPriority w:val="1"/>
    <w:qFormat/>
    <w:rsid w:val="00F77A8B"/>
    <w:pPr>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F77A8B"/>
    <w:pPr>
      <w:spacing w:after="200" w:line="276" w:lineRule="auto"/>
      <w:ind w:left="720"/>
      <w:contextualSpacing/>
    </w:pPr>
    <w:rPr>
      <w:rFonts w:ascii="Calibri" w:hAnsi="Calibri"/>
      <w:sz w:val="22"/>
      <w:szCs w:val="22"/>
      <w:lang w:eastAsia="en-US"/>
    </w:rPr>
  </w:style>
  <w:style w:type="character" w:customStyle="1" w:styleId="shorttext">
    <w:name w:val="short_text"/>
    <w:rsid w:val="00F77A8B"/>
    <w:rPr>
      <w:rFonts w:ascii="Times New Roman" w:hAnsi="Times New Roman" w:cs="Times New Roman" w:hint="default"/>
    </w:rPr>
  </w:style>
  <w:style w:type="paragraph" w:styleId="HTML">
    <w:name w:val="HTML Preformatted"/>
    <w:basedOn w:val="a"/>
    <w:link w:val="HTML0"/>
    <w:uiPriority w:val="99"/>
    <w:unhideWhenUsed/>
    <w:rsid w:val="00F7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77A8B"/>
    <w:rPr>
      <w:rFonts w:ascii="Courier New" w:eastAsia="Times New Roman" w:hAnsi="Courier New" w:cs="Courier New"/>
      <w:sz w:val="20"/>
      <w:szCs w:val="20"/>
      <w:lang w:eastAsia="ru-RU"/>
    </w:rPr>
  </w:style>
  <w:style w:type="character" w:customStyle="1" w:styleId="apple-converted-space">
    <w:name w:val="apple-converted-space"/>
    <w:basedOn w:val="a0"/>
    <w:rsid w:val="00F77A8B"/>
  </w:style>
  <w:style w:type="paragraph" w:styleId="a4">
    <w:name w:val="Normal (Web)"/>
    <w:basedOn w:val="a"/>
    <w:uiPriority w:val="99"/>
    <w:semiHidden/>
    <w:unhideWhenUsed/>
    <w:rsid w:val="00F77A8B"/>
    <w:pPr>
      <w:spacing w:before="100" w:beforeAutospacing="1" w:after="100" w:afterAutospacing="1"/>
    </w:pPr>
  </w:style>
  <w:style w:type="character" w:styleId="a5">
    <w:name w:val="Strong"/>
    <w:basedOn w:val="a0"/>
    <w:uiPriority w:val="22"/>
    <w:qFormat/>
    <w:rsid w:val="00F77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Оспанов Ерболат</dc:creator>
  <cp:keywords/>
  <dc:description/>
  <cp:lastModifiedBy>Оспанов Ерболат</cp:lastModifiedBy>
  <cp:revision>2</cp:revision>
  <dcterms:created xsi:type="dcterms:W3CDTF">2017-10-04T13:22:00Z</dcterms:created>
  <dcterms:modified xsi:type="dcterms:W3CDTF">2017-10-04T13:25:00Z</dcterms:modified>
</cp:coreProperties>
</file>